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F4D" w:rsidRDefault="00715F4D"/>
    <w:p w:rsidR="00715F4D" w:rsidRPr="00715F4D" w:rsidRDefault="00715F4D" w:rsidP="00715F4D"/>
    <w:p w:rsidR="00715F4D" w:rsidRPr="00715F4D" w:rsidRDefault="00715F4D" w:rsidP="00715F4D"/>
    <w:p w:rsidR="00715F4D" w:rsidRPr="00715F4D" w:rsidRDefault="00715F4D" w:rsidP="00715F4D"/>
    <w:p w:rsidR="00715F4D" w:rsidRPr="00715F4D" w:rsidRDefault="00715F4D" w:rsidP="00715F4D"/>
    <w:p w:rsidR="00715F4D" w:rsidRPr="00715F4D" w:rsidRDefault="00715F4D" w:rsidP="00715F4D"/>
    <w:p w:rsidR="00715F4D" w:rsidRPr="00715F4D" w:rsidRDefault="00715F4D" w:rsidP="00715F4D"/>
    <w:p w:rsidR="00715F4D" w:rsidRPr="00715F4D" w:rsidRDefault="00715F4D" w:rsidP="00715F4D"/>
    <w:p w:rsidR="00715F4D" w:rsidRDefault="00715F4D" w:rsidP="00715F4D"/>
    <w:p w:rsidR="00715F4D" w:rsidRPr="006E6AA8" w:rsidRDefault="00715F4D" w:rsidP="00715F4D">
      <w:pPr>
        <w:tabs>
          <w:tab w:val="left" w:pos="322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6AA8">
        <w:rPr>
          <w:rFonts w:ascii="Times New Roman" w:hAnsi="Times New Roman" w:cs="Times New Roman"/>
          <w:b/>
          <w:sz w:val="40"/>
          <w:szCs w:val="40"/>
        </w:rPr>
        <w:t>ПРАВИЛА ПОЛЬЗОВАНИЯ БИБЛИОТЕКОЙ</w:t>
      </w:r>
    </w:p>
    <w:p w:rsidR="00D26BF7" w:rsidRP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715F4D">
        <w:rPr>
          <w:rFonts w:ascii="Times New Roman" w:hAnsi="Times New Roman" w:cs="Times New Roman"/>
          <w:sz w:val="32"/>
          <w:szCs w:val="32"/>
        </w:rPr>
        <w:t>ГАПОУ «</w:t>
      </w:r>
      <w:proofErr w:type="spellStart"/>
      <w:r w:rsidRPr="00715F4D">
        <w:rPr>
          <w:rFonts w:ascii="Times New Roman" w:hAnsi="Times New Roman" w:cs="Times New Roman"/>
          <w:sz w:val="32"/>
          <w:szCs w:val="32"/>
        </w:rPr>
        <w:t>Мензелинский</w:t>
      </w:r>
      <w:proofErr w:type="spellEnd"/>
      <w:r w:rsidRPr="00715F4D">
        <w:rPr>
          <w:rFonts w:ascii="Times New Roman" w:hAnsi="Times New Roman" w:cs="Times New Roman"/>
          <w:sz w:val="32"/>
          <w:szCs w:val="32"/>
        </w:rPr>
        <w:t xml:space="preserve"> сельскохозяйственный техникум»</w:t>
      </w: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715F4D">
      <w:pPr>
        <w:tabs>
          <w:tab w:val="left" w:pos="271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15F4D" w:rsidRDefault="00715F4D" w:rsidP="009823CA">
      <w:pPr>
        <w:pStyle w:val="a3"/>
        <w:numPr>
          <w:ilvl w:val="0"/>
          <w:numId w:val="1"/>
        </w:numPr>
        <w:tabs>
          <w:tab w:val="left" w:pos="2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F4D">
        <w:rPr>
          <w:rFonts w:ascii="Times New Roman" w:hAnsi="Times New Roman" w:cs="Times New Roman"/>
          <w:b/>
          <w:sz w:val="28"/>
          <w:szCs w:val="28"/>
        </w:rPr>
        <w:lastRenderedPageBreak/>
        <w:t>НАЗНАЧЕНИЕ И ОБЛАСТЬ ПРИМЕНЕНИЯ</w:t>
      </w:r>
    </w:p>
    <w:p w:rsidR="009823CA" w:rsidRPr="009823CA" w:rsidRDefault="009823CA" w:rsidP="009823CA">
      <w:pPr>
        <w:pStyle w:val="a3"/>
        <w:tabs>
          <w:tab w:val="left" w:pos="2715"/>
        </w:tabs>
        <w:rPr>
          <w:rFonts w:ascii="Times New Roman" w:hAnsi="Times New Roman" w:cs="Times New Roman"/>
          <w:b/>
          <w:sz w:val="28"/>
          <w:szCs w:val="28"/>
        </w:rPr>
      </w:pPr>
    </w:p>
    <w:p w:rsidR="00715F4D" w:rsidRDefault="00715F4D" w:rsidP="00715F4D">
      <w:pPr>
        <w:pStyle w:val="20"/>
        <w:shd w:val="clear" w:color="auto" w:fill="auto"/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>Правила пользования библиотекой ГАПОУ «</w:t>
      </w:r>
      <w:proofErr w:type="spellStart"/>
      <w:r>
        <w:rPr>
          <w:color w:val="000000"/>
          <w:lang w:eastAsia="ru-RU" w:bidi="ru-RU"/>
        </w:rPr>
        <w:t>Мензелинский</w:t>
      </w:r>
      <w:proofErr w:type="spellEnd"/>
      <w:r>
        <w:rPr>
          <w:color w:val="000000"/>
          <w:lang w:eastAsia="ru-RU" w:bidi="ru-RU"/>
        </w:rPr>
        <w:t xml:space="preserve"> сельскохозяйс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венный техникум» (далее техникум) регламентируют общий порядок организ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ции обслуживания читателей техникума, права и обязанности библиотеки и чит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телей. </w:t>
      </w:r>
    </w:p>
    <w:p w:rsidR="00715F4D" w:rsidRDefault="00715F4D" w:rsidP="00715F4D">
      <w:pPr>
        <w:tabs>
          <w:tab w:val="left" w:pos="0"/>
        </w:tabs>
        <w:spacing w:after="0" w:line="360" w:lineRule="auto"/>
        <w:contextualSpacing/>
        <w:rPr>
          <w:rFonts w:ascii="Times New Roman" w:hAnsi="Times New Roman" w:cs="Times New Roman"/>
          <w:sz w:val="40"/>
          <w:szCs w:val="40"/>
        </w:rPr>
      </w:pPr>
    </w:p>
    <w:p w:rsidR="00715F4D" w:rsidRPr="009823CA" w:rsidRDefault="00715F4D" w:rsidP="00715F4D">
      <w:pPr>
        <w:pStyle w:val="10"/>
        <w:numPr>
          <w:ilvl w:val="0"/>
          <w:numId w:val="2"/>
        </w:numPr>
        <w:shd w:val="clear" w:color="auto" w:fill="auto"/>
        <w:tabs>
          <w:tab w:val="left" w:pos="0"/>
          <w:tab w:val="left" w:pos="4695"/>
        </w:tabs>
        <w:spacing w:before="0" w:after="0" w:line="360" w:lineRule="auto"/>
        <w:ind w:left="720" w:hanging="360"/>
        <w:contextualSpacing/>
        <w:jc w:val="center"/>
      </w:pPr>
      <w:bookmarkStart w:id="0" w:name="bookmark0"/>
      <w:r>
        <w:rPr>
          <w:color w:val="000000"/>
          <w:lang w:eastAsia="ru-RU" w:bidi="ru-RU"/>
        </w:rPr>
        <w:t>ОБЩИЕ ПОЛОЖЕНИЯ</w:t>
      </w:r>
      <w:bookmarkEnd w:id="0"/>
    </w:p>
    <w:p w:rsidR="009823CA" w:rsidRDefault="009823CA" w:rsidP="009823CA">
      <w:pPr>
        <w:pStyle w:val="10"/>
        <w:shd w:val="clear" w:color="auto" w:fill="auto"/>
        <w:tabs>
          <w:tab w:val="left" w:pos="0"/>
          <w:tab w:val="left" w:pos="4695"/>
        </w:tabs>
        <w:spacing w:before="0" w:after="0" w:line="360" w:lineRule="auto"/>
        <w:ind w:left="720"/>
        <w:contextualSpacing/>
      </w:pPr>
    </w:p>
    <w:p w:rsidR="00715F4D" w:rsidRPr="00715F4D" w:rsidRDefault="00715F4D" w:rsidP="00715F4D">
      <w:pPr>
        <w:pStyle w:val="20"/>
        <w:numPr>
          <w:ilvl w:val="1"/>
          <w:numId w:val="4"/>
        </w:numPr>
        <w:shd w:val="clear" w:color="auto" w:fill="auto"/>
        <w:tabs>
          <w:tab w:val="left" w:pos="0"/>
          <w:tab w:val="left" w:pos="2193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Правила пользования библиотекой техникума разработаны в соотве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ствии с Положением о библиотеке техникума.</w:t>
      </w:r>
    </w:p>
    <w:p w:rsidR="00715F4D" w:rsidRPr="00715F4D" w:rsidRDefault="00715F4D" w:rsidP="00715F4D">
      <w:pPr>
        <w:pStyle w:val="20"/>
        <w:numPr>
          <w:ilvl w:val="1"/>
          <w:numId w:val="4"/>
        </w:numPr>
        <w:shd w:val="clear" w:color="auto" w:fill="auto"/>
        <w:tabs>
          <w:tab w:val="left" w:pos="0"/>
          <w:tab w:val="left" w:pos="2193"/>
        </w:tabs>
        <w:spacing w:before="0" w:line="360" w:lineRule="auto"/>
        <w:contextualSpacing/>
        <w:jc w:val="both"/>
      </w:pPr>
      <w:r w:rsidRPr="00715F4D">
        <w:rPr>
          <w:color w:val="000000"/>
          <w:lang w:eastAsia="ru-RU" w:bidi="ru-RU"/>
        </w:rPr>
        <w:t>Пр</w:t>
      </w:r>
      <w:r>
        <w:rPr>
          <w:color w:val="000000"/>
          <w:lang w:eastAsia="ru-RU" w:bidi="ru-RU"/>
        </w:rPr>
        <w:t xml:space="preserve">авила пользования библиотекой  </w:t>
      </w:r>
      <w:r w:rsidRPr="00715F4D">
        <w:rPr>
          <w:color w:val="000000"/>
          <w:lang w:eastAsia="ru-RU" w:bidi="ru-RU"/>
        </w:rPr>
        <w:t xml:space="preserve"> регламентируют общий порядок орган</w:t>
      </w:r>
      <w:r w:rsidRPr="00715F4D">
        <w:rPr>
          <w:color w:val="000000"/>
          <w:lang w:eastAsia="ru-RU" w:bidi="ru-RU"/>
        </w:rPr>
        <w:t>и</w:t>
      </w:r>
      <w:r w:rsidRPr="00715F4D">
        <w:rPr>
          <w:color w:val="000000"/>
          <w:lang w:eastAsia="ru-RU" w:bidi="ru-RU"/>
        </w:rPr>
        <w:t>зации обслуживания читателей техникума, права и обязанности библи</w:t>
      </w:r>
      <w:r w:rsidRPr="00715F4D">
        <w:rPr>
          <w:color w:val="000000"/>
          <w:lang w:eastAsia="ru-RU" w:bidi="ru-RU"/>
        </w:rPr>
        <w:t>о</w:t>
      </w:r>
      <w:r w:rsidRPr="00715F4D">
        <w:rPr>
          <w:color w:val="000000"/>
          <w:lang w:eastAsia="ru-RU" w:bidi="ru-RU"/>
        </w:rPr>
        <w:t>теки и её читателей.</w:t>
      </w:r>
    </w:p>
    <w:p w:rsidR="00715F4D" w:rsidRDefault="00715F4D" w:rsidP="00715F4D">
      <w:pPr>
        <w:pStyle w:val="20"/>
        <w:shd w:val="clear" w:color="auto" w:fill="auto"/>
        <w:tabs>
          <w:tab w:val="left" w:pos="0"/>
          <w:tab w:val="left" w:pos="2193"/>
        </w:tabs>
        <w:spacing w:before="0" w:line="360" w:lineRule="auto"/>
        <w:ind w:left="720"/>
        <w:contextualSpacing/>
        <w:jc w:val="both"/>
      </w:pPr>
    </w:p>
    <w:p w:rsidR="00715F4D" w:rsidRPr="00990CF9" w:rsidRDefault="00715F4D" w:rsidP="00715F4D">
      <w:pPr>
        <w:pStyle w:val="10"/>
        <w:numPr>
          <w:ilvl w:val="0"/>
          <w:numId w:val="4"/>
        </w:numPr>
        <w:shd w:val="clear" w:color="auto" w:fill="auto"/>
        <w:tabs>
          <w:tab w:val="left" w:pos="0"/>
          <w:tab w:val="left" w:pos="1730"/>
        </w:tabs>
        <w:spacing w:before="0" w:after="0" w:line="360" w:lineRule="auto"/>
        <w:contextualSpacing/>
      </w:pPr>
      <w:bookmarkStart w:id="1" w:name="bookmark1"/>
      <w:r>
        <w:rPr>
          <w:color w:val="000000"/>
          <w:lang w:eastAsia="ru-RU" w:bidi="ru-RU"/>
        </w:rPr>
        <w:t>ЧИТАТЕЛИ, ИХ ПРАВА, ОБЯЗАННОСТИ И ОТВЕТСТВЕННОСТЬ</w:t>
      </w:r>
      <w:bookmarkEnd w:id="1"/>
    </w:p>
    <w:p w:rsidR="00990CF9" w:rsidRDefault="00990CF9" w:rsidP="00990CF9">
      <w:pPr>
        <w:pStyle w:val="10"/>
        <w:shd w:val="clear" w:color="auto" w:fill="auto"/>
        <w:tabs>
          <w:tab w:val="left" w:pos="0"/>
          <w:tab w:val="left" w:pos="1730"/>
        </w:tabs>
        <w:spacing w:before="0" w:after="0" w:line="360" w:lineRule="auto"/>
        <w:ind w:left="450"/>
        <w:contextualSpacing/>
      </w:pPr>
    </w:p>
    <w:p w:rsidR="00715F4D" w:rsidRDefault="00CD5C1A" w:rsidP="009823CA">
      <w:pPr>
        <w:pStyle w:val="20"/>
        <w:numPr>
          <w:ilvl w:val="1"/>
          <w:numId w:val="4"/>
        </w:numPr>
        <w:shd w:val="clear" w:color="auto" w:fill="auto"/>
        <w:tabs>
          <w:tab w:val="left" w:pos="0"/>
          <w:tab w:val="left" w:pos="202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Обучающиеся</w:t>
      </w:r>
      <w:r w:rsidR="00715F4D">
        <w:rPr>
          <w:color w:val="000000"/>
          <w:lang w:eastAsia="ru-RU" w:bidi="ru-RU"/>
        </w:rPr>
        <w:t>, преподаватели, сотрудники техникума и другие читатели имеют право бесплатно пользоваться основными видами библи</w:t>
      </w:r>
      <w:r w:rsidR="00715F4D">
        <w:rPr>
          <w:color w:val="000000"/>
          <w:lang w:eastAsia="ru-RU" w:bidi="ru-RU"/>
        </w:rPr>
        <w:t>о</w:t>
      </w:r>
      <w:r w:rsidR="00715F4D">
        <w:rPr>
          <w:color w:val="000000"/>
          <w:lang w:eastAsia="ru-RU" w:bidi="ru-RU"/>
        </w:rPr>
        <w:t>течно-информационных услуг, предоставляемых библиотекой:</w:t>
      </w:r>
    </w:p>
    <w:p w:rsidR="00715F4D" w:rsidRDefault="00715F4D" w:rsidP="006E6AA8">
      <w:pPr>
        <w:pStyle w:val="20"/>
        <w:shd w:val="clear" w:color="auto" w:fill="auto"/>
        <w:tabs>
          <w:tab w:val="left" w:pos="426"/>
          <w:tab w:val="left" w:pos="2026"/>
        </w:tabs>
        <w:spacing w:before="0" w:line="360" w:lineRule="auto"/>
        <w:ind w:left="426" w:hanging="426"/>
        <w:contextualSpacing/>
        <w:jc w:val="both"/>
      </w:pPr>
      <w:r>
        <w:rPr>
          <w:color w:val="000000"/>
          <w:lang w:eastAsia="ru-RU" w:bidi="ru-RU"/>
        </w:rPr>
        <w:t>- получать полную информацию о составе фондов библиотеки через систему кат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логов и картотек и другие формы библиотечного информирования;</w:t>
      </w:r>
    </w:p>
    <w:p w:rsidR="00715F4D" w:rsidRDefault="00715F4D" w:rsidP="006E6AA8">
      <w:pPr>
        <w:pStyle w:val="20"/>
        <w:shd w:val="clear" w:color="auto" w:fill="auto"/>
        <w:tabs>
          <w:tab w:val="left" w:pos="426"/>
          <w:tab w:val="left" w:pos="2026"/>
        </w:tabs>
        <w:spacing w:before="0" w:line="360" w:lineRule="auto"/>
        <w:ind w:left="426" w:hanging="426"/>
        <w:contextualSpacing/>
        <w:jc w:val="both"/>
      </w:pPr>
      <w:r>
        <w:rPr>
          <w:color w:val="000000"/>
          <w:lang w:eastAsia="ru-RU" w:bidi="ru-RU"/>
        </w:rPr>
        <w:t>- получать из фонда библиотеки для временного пользования в читальном зале или на абонементе любые издания, неопубликованные документы или их к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пии;</w:t>
      </w:r>
    </w:p>
    <w:p w:rsidR="00715F4D" w:rsidRDefault="00715F4D" w:rsidP="006E6AA8">
      <w:pPr>
        <w:pStyle w:val="20"/>
        <w:shd w:val="clear" w:color="auto" w:fill="auto"/>
        <w:tabs>
          <w:tab w:val="left" w:pos="426"/>
          <w:tab w:val="left" w:pos="2026"/>
        </w:tabs>
        <w:spacing w:before="0" w:line="360" w:lineRule="auto"/>
        <w:ind w:left="426" w:hanging="426"/>
        <w:contextualSpacing/>
        <w:jc w:val="both"/>
      </w:pPr>
      <w:r>
        <w:rPr>
          <w:color w:val="000000"/>
          <w:lang w:eastAsia="ru-RU" w:bidi="ru-RU"/>
        </w:rPr>
        <w:t>- получать консультативную помощь в поиске и выборе источников инфо</w:t>
      </w:r>
      <w:r>
        <w:rPr>
          <w:color w:val="000000"/>
          <w:lang w:eastAsia="ru-RU" w:bidi="ru-RU"/>
        </w:rPr>
        <w:t>р</w:t>
      </w:r>
      <w:r>
        <w:rPr>
          <w:color w:val="000000"/>
          <w:lang w:eastAsia="ru-RU" w:bidi="ru-RU"/>
        </w:rPr>
        <w:t>мации;</w:t>
      </w:r>
    </w:p>
    <w:p w:rsidR="00715F4D" w:rsidRDefault="00715F4D" w:rsidP="006E6AA8">
      <w:pPr>
        <w:pStyle w:val="20"/>
        <w:shd w:val="clear" w:color="auto" w:fill="auto"/>
        <w:tabs>
          <w:tab w:val="left" w:pos="426"/>
          <w:tab w:val="left" w:pos="2026"/>
        </w:tabs>
        <w:spacing w:before="0" w:line="360" w:lineRule="auto"/>
        <w:ind w:left="426" w:hanging="426"/>
        <w:contextualSpacing/>
        <w:jc w:val="both"/>
      </w:pPr>
      <w:r>
        <w:t xml:space="preserve">- </w:t>
      </w:r>
      <w:r>
        <w:rPr>
          <w:color w:val="000000"/>
          <w:lang w:eastAsia="ru-RU" w:bidi="ru-RU"/>
        </w:rPr>
        <w:t>продлевать сроки пользования документами и информацией в установленном п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рядке;</w:t>
      </w:r>
    </w:p>
    <w:p w:rsidR="00715F4D" w:rsidRDefault="00715F4D" w:rsidP="006E6AA8">
      <w:pPr>
        <w:pStyle w:val="20"/>
        <w:shd w:val="clear" w:color="auto" w:fill="auto"/>
        <w:tabs>
          <w:tab w:val="left" w:pos="426"/>
          <w:tab w:val="left" w:pos="2026"/>
        </w:tabs>
        <w:spacing w:before="0" w:line="360" w:lineRule="auto"/>
        <w:ind w:left="426" w:hanging="426"/>
        <w:contextualSpacing/>
        <w:jc w:val="both"/>
      </w:pPr>
      <w:r>
        <w:t xml:space="preserve">- </w:t>
      </w:r>
      <w:r>
        <w:rPr>
          <w:color w:val="000000"/>
          <w:lang w:eastAsia="ru-RU" w:bidi="ru-RU"/>
        </w:rPr>
        <w:t>получать необходимые издания, отсутствующие в фонде библиотеки, по межби</w:t>
      </w:r>
      <w:r>
        <w:rPr>
          <w:color w:val="000000"/>
          <w:lang w:eastAsia="ru-RU" w:bidi="ru-RU"/>
        </w:rPr>
        <w:t>б</w:t>
      </w:r>
      <w:r>
        <w:rPr>
          <w:color w:val="000000"/>
          <w:lang w:eastAsia="ru-RU" w:bidi="ru-RU"/>
        </w:rPr>
        <w:t>лиотечному абонементу.</w:t>
      </w:r>
    </w:p>
    <w:p w:rsidR="00715F4D" w:rsidRPr="00715F4D" w:rsidRDefault="00715F4D" w:rsidP="00715F4D">
      <w:pPr>
        <w:pStyle w:val="20"/>
        <w:numPr>
          <w:ilvl w:val="1"/>
          <w:numId w:val="6"/>
        </w:numPr>
        <w:shd w:val="clear" w:color="auto" w:fill="auto"/>
        <w:tabs>
          <w:tab w:val="left" w:pos="0"/>
          <w:tab w:val="left" w:pos="202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Читатели обязаны бережно относиться к книгам и другим произведениям п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 xml:space="preserve">чати, полученным из фондов библиотеки. Возвращать их в установленные </w:t>
      </w:r>
      <w:r>
        <w:rPr>
          <w:color w:val="000000"/>
          <w:lang w:eastAsia="ru-RU" w:bidi="ru-RU"/>
        </w:rPr>
        <w:lastRenderedPageBreak/>
        <w:t>сроки; не выносить их из помещений библиотеки, если они не зарегистрир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ваны в читательских формулярах или других уче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ных документах; не делать в них пометки, подчеркивания; не вырывать и не загибать страницы; не в</w:t>
      </w:r>
      <w:r>
        <w:rPr>
          <w:color w:val="000000"/>
          <w:lang w:eastAsia="ru-RU" w:bidi="ru-RU"/>
        </w:rPr>
        <w:t>ы</w:t>
      </w:r>
      <w:r>
        <w:rPr>
          <w:color w:val="000000"/>
          <w:lang w:eastAsia="ru-RU" w:bidi="ru-RU"/>
        </w:rPr>
        <w:t>нимать карточки из каталогов и картотек.</w:t>
      </w:r>
    </w:p>
    <w:p w:rsidR="00715F4D" w:rsidRPr="00715F4D" w:rsidRDefault="00715F4D" w:rsidP="00715F4D">
      <w:pPr>
        <w:pStyle w:val="20"/>
        <w:numPr>
          <w:ilvl w:val="1"/>
          <w:numId w:val="6"/>
        </w:numPr>
        <w:shd w:val="clear" w:color="auto" w:fill="auto"/>
        <w:tabs>
          <w:tab w:val="left" w:pos="0"/>
          <w:tab w:val="left" w:pos="2026"/>
        </w:tabs>
        <w:spacing w:before="0" w:line="360" w:lineRule="auto"/>
        <w:contextualSpacing/>
        <w:jc w:val="both"/>
      </w:pPr>
      <w:r w:rsidRPr="00715F4D">
        <w:rPr>
          <w:color w:val="000000"/>
          <w:lang w:eastAsia="ru-RU" w:bidi="ru-RU"/>
        </w:rPr>
        <w:t>При получении литературы читатели должны тщательно просмотреть ка</w:t>
      </w:r>
      <w:r w:rsidRPr="00715F4D">
        <w:rPr>
          <w:color w:val="000000"/>
          <w:lang w:eastAsia="ru-RU" w:bidi="ru-RU"/>
        </w:rPr>
        <w:t>ж</w:t>
      </w:r>
      <w:r w:rsidRPr="00715F4D">
        <w:rPr>
          <w:color w:val="000000"/>
          <w:lang w:eastAsia="ru-RU" w:bidi="ru-RU"/>
        </w:rPr>
        <w:t>дое издание и в случае обнаружения каких-то дефектов сообщить об этом би</w:t>
      </w:r>
      <w:r w:rsidRPr="00715F4D">
        <w:rPr>
          <w:color w:val="000000"/>
          <w:lang w:eastAsia="ru-RU" w:bidi="ru-RU"/>
        </w:rPr>
        <w:t>б</w:t>
      </w:r>
      <w:r w:rsidRPr="00715F4D">
        <w:rPr>
          <w:color w:val="000000"/>
          <w:lang w:eastAsia="ru-RU" w:bidi="ru-RU"/>
        </w:rPr>
        <w:t>лиотекарю, который сделает на книге соответствующие пометки. В проти</w:t>
      </w:r>
      <w:r w:rsidRPr="00715F4D">
        <w:rPr>
          <w:color w:val="000000"/>
          <w:lang w:eastAsia="ru-RU" w:bidi="ru-RU"/>
        </w:rPr>
        <w:t>в</w:t>
      </w:r>
      <w:r w:rsidRPr="00715F4D">
        <w:rPr>
          <w:color w:val="000000"/>
          <w:lang w:eastAsia="ru-RU" w:bidi="ru-RU"/>
        </w:rPr>
        <w:t>ном случае ответственность за порчу книг несет читатель, пользовавшийся изданием последним.</w:t>
      </w:r>
    </w:p>
    <w:p w:rsidR="00715F4D" w:rsidRPr="009823CA" w:rsidRDefault="00715F4D" w:rsidP="00715F4D">
      <w:pPr>
        <w:pStyle w:val="20"/>
        <w:numPr>
          <w:ilvl w:val="1"/>
          <w:numId w:val="6"/>
        </w:numPr>
        <w:shd w:val="clear" w:color="auto" w:fill="auto"/>
        <w:tabs>
          <w:tab w:val="left" w:pos="0"/>
          <w:tab w:val="left" w:pos="2026"/>
        </w:tabs>
        <w:spacing w:before="0" w:line="360" w:lineRule="auto"/>
        <w:contextualSpacing/>
        <w:jc w:val="both"/>
      </w:pPr>
      <w:r w:rsidRPr="00715F4D">
        <w:rPr>
          <w:color w:val="000000"/>
          <w:lang w:eastAsia="ru-RU" w:bidi="ru-RU"/>
        </w:rPr>
        <w:t>Ежегодно, в конце учебного года, читатели обязаны пройти перерегистр</w:t>
      </w:r>
      <w:r w:rsidRPr="00715F4D">
        <w:rPr>
          <w:color w:val="000000"/>
          <w:lang w:eastAsia="ru-RU" w:bidi="ru-RU"/>
        </w:rPr>
        <w:t>а</w:t>
      </w:r>
      <w:r w:rsidRPr="00715F4D">
        <w:rPr>
          <w:color w:val="000000"/>
          <w:lang w:eastAsia="ru-RU" w:bidi="ru-RU"/>
        </w:rPr>
        <w:t>цию с предъявлением всей числящейся за ним литературы. Читатели не проше</w:t>
      </w:r>
      <w:r w:rsidRPr="00715F4D">
        <w:rPr>
          <w:color w:val="000000"/>
          <w:lang w:eastAsia="ru-RU" w:bidi="ru-RU"/>
        </w:rPr>
        <w:t>д</w:t>
      </w:r>
      <w:r w:rsidRPr="00715F4D">
        <w:rPr>
          <w:color w:val="000000"/>
          <w:lang w:eastAsia="ru-RU" w:bidi="ru-RU"/>
        </w:rPr>
        <w:t>шие перерегистрацию, в следующем учебном году не обслуживаются би</w:t>
      </w:r>
      <w:r w:rsidRPr="00715F4D">
        <w:rPr>
          <w:color w:val="000000"/>
          <w:lang w:eastAsia="ru-RU" w:bidi="ru-RU"/>
        </w:rPr>
        <w:t>б</w:t>
      </w:r>
      <w:r w:rsidRPr="00715F4D">
        <w:rPr>
          <w:color w:val="000000"/>
          <w:lang w:eastAsia="ru-RU" w:bidi="ru-RU"/>
        </w:rPr>
        <w:t>лиотекой.</w:t>
      </w:r>
    </w:p>
    <w:p w:rsidR="009823CA" w:rsidRDefault="009823CA" w:rsidP="009823CA">
      <w:pPr>
        <w:pStyle w:val="20"/>
        <w:numPr>
          <w:ilvl w:val="1"/>
          <w:numId w:val="6"/>
        </w:numPr>
        <w:shd w:val="clear" w:color="auto" w:fill="auto"/>
        <w:tabs>
          <w:tab w:val="left" w:pos="2061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При выбытии из учебного заведения, оформление академического или де</w:t>
      </w:r>
      <w:r>
        <w:rPr>
          <w:color w:val="000000"/>
          <w:lang w:eastAsia="ru-RU" w:bidi="ru-RU"/>
        </w:rPr>
        <w:t>к</w:t>
      </w:r>
      <w:r>
        <w:rPr>
          <w:color w:val="000000"/>
          <w:lang w:eastAsia="ru-RU" w:bidi="ru-RU"/>
        </w:rPr>
        <w:t>ретного отпуска читатели обязаны вернуть в библиотеку все числящиеся за ним издания.</w:t>
      </w:r>
    </w:p>
    <w:p w:rsidR="009823CA" w:rsidRDefault="009823CA" w:rsidP="009823CA">
      <w:pPr>
        <w:pStyle w:val="20"/>
        <w:numPr>
          <w:ilvl w:val="1"/>
          <w:numId w:val="6"/>
        </w:numPr>
        <w:shd w:val="clear" w:color="auto" w:fill="auto"/>
        <w:tabs>
          <w:tab w:val="left" w:pos="2061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Читатели обязаны соблюдать правила пользования библиотекой. Наруши</w:t>
      </w:r>
      <w:r>
        <w:rPr>
          <w:color w:val="000000"/>
          <w:lang w:eastAsia="ru-RU" w:bidi="ru-RU"/>
        </w:rPr>
        <w:t>в</w:t>
      </w:r>
      <w:r>
        <w:rPr>
          <w:color w:val="000000"/>
          <w:lang w:eastAsia="ru-RU" w:bidi="ru-RU"/>
        </w:rPr>
        <w:t>шие их или причинившие библиотеке ущерб компенсируют в размере, уст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новленном правилами пользования библиотекой, а также несут иную отве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ственность в случаях, предусмотренных действу</w:t>
      </w:r>
      <w:r>
        <w:rPr>
          <w:color w:val="000000"/>
          <w:lang w:eastAsia="ru-RU" w:bidi="ru-RU"/>
        </w:rPr>
        <w:t>ю</w:t>
      </w:r>
      <w:r>
        <w:rPr>
          <w:color w:val="000000"/>
          <w:lang w:eastAsia="ru-RU" w:bidi="ru-RU"/>
        </w:rPr>
        <w:t>щим законодательством.</w:t>
      </w:r>
    </w:p>
    <w:p w:rsidR="009823CA" w:rsidRDefault="009823CA" w:rsidP="009823CA">
      <w:pPr>
        <w:pStyle w:val="20"/>
        <w:numPr>
          <w:ilvl w:val="1"/>
          <w:numId w:val="6"/>
        </w:numPr>
        <w:shd w:val="clear" w:color="auto" w:fill="auto"/>
        <w:tabs>
          <w:tab w:val="left" w:pos="2049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Читатели, ответственные за утрату или повреждение изданий, обязаны зам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нить их такими же изданиями или копиями, признанными библиотекой ра</w:t>
      </w:r>
      <w:r>
        <w:rPr>
          <w:color w:val="000000"/>
          <w:lang w:eastAsia="ru-RU" w:bidi="ru-RU"/>
        </w:rPr>
        <w:t>в</w:t>
      </w:r>
      <w:r>
        <w:rPr>
          <w:color w:val="000000"/>
          <w:lang w:eastAsia="ru-RU" w:bidi="ru-RU"/>
        </w:rPr>
        <w:t>ноценными, а при невозможности замены - возместить реальную рыночную стоимость путем добровольного взноса указанной су</w:t>
      </w:r>
      <w:r>
        <w:rPr>
          <w:color w:val="000000"/>
          <w:lang w:eastAsia="ru-RU" w:bidi="ru-RU"/>
        </w:rPr>
        <w:t>м</w:t>
      </w:r>
      <w:r>
        <w:rPr>
          <w:color w:val="000000"/>
          <w:lang w:eastAsia="ru-RU" w:bidi="ru-RU"/>
        </w:rPr>
        <w:t>мы.</w:t>
      </w:r>
    </w:p>
    <w:p w:rsidR="009823CA" w:rsidRDefault="009823CA" w:rsidP="009823CA">
      <w:pPr>
        <w:pStyle w:val="20"/>
        <w:numPr>
          <w:ilvl w:val="1"/>
          <w:numId w:val="6"/>
        </w:numPr>
        <w:shd w:val="clear" w:color="auto" w:fill="auto"/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 xml:space="preserve"> Перечень нарушений, за которые читателям назначаются штрафные сан</w:t>
      </w:r>
      <w:r>
        <w:rPr>
          <w:color w:val="000000"/>
          <w:lang w:eastAsia="ru-RU" w:bidi="ru-RU"/>
        </w:rPr>
        <w:t>к</w:t>
      </w:r>
      <w:r>
        <w:rPr>
          <w:color w:val="000000"/>
          <w:lang w:eastAsia="ru-RU" w:bidi="ru-RU"/>
        </w:rPr>
        <w:t>ции, определяется в каждой библиотеке самостоятельно и фиксируется в приложении к правилам пользования библиотекой.</w:t>
      </w:r>
    </w:p>
    <w:p w:rsidR="009823CA" w:rsidRPr="00982293" w:rsidRDefault="009823CA" w:rsidP="009823CA">
      <w:pPr>
        <w:pStyle w:val="20"/>
        <w:numPr>
          <w:ilvl w:val="1"/>
          <w:numId w:val="6"/>
        </w:numPr>
        <w:shd w:val="clear" w:color="auto" w:fill="auto"/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 xml:space="preserve"> Сумму штрафных санкций или стоимость утерянного издания, в соответс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вии со своевременно проведенной переоценкой фондов, читатели вносят в кассу учебного заведения.</w:t>
      </w:r>
    </w:p>
    <w:p w:rsidR="009823CA" w:rsidRPr="00982293" w:rsidRDefault="009823CA" w:rsidP="00982293">
      <w:pPr>
        <w:pStyle w:val="10"/>
        <w:numPr>
          <w:ilvl w:val="0"/>
          <w:numId w:val="6"/>
        </w:numPr>
        <w:shd w:val="clear" w:color="auto" w:fill="auto"/>
        <w:tabs>
          <w:tab w:val="left" w:pos="3687"/>
        </w:tabs>
        <w:spacing w:before="0" w:after="61" w:line="280" w:lineRule="exact"/>
        <w:jc w:val="center"/>
      </w:pPr>
      <w:bookmarkStart w:id="2" w:name="bookmark2"/>
      <w:r>
        <w:rPr>
          <w:color w:val="000000"/>
          <w:lang w:eastAsia="ru-RU" w:bidi="ru-RU"/>
        </w:rPr>
        <w:lastRenderedPageBreak/>
        <w:t>ПРАВА И ОБЯЗАННОСТИ БИБЛИОТЕКИ</w:t>
      </w:r>
      <w:bookmarkEnd w:id="2"/>
    </w:p>
    <w:p w:rsidR="00982293" w:rsidRDefault="00982293" w:rsidP="00982293">
      <w:pPr>
        <w:pStyle w:val="10"/>
        <w:shd w:val="clear" w:color="auto" w:fill="auto"/>
        <w:tabs>
          <w:tab w:val="left" w:pos="3687"/>
        </w:tabs>
        <w:spacing w:before="0" w:after="61" w:line="280" w:lineRule="exact"/>
        <w:ind w:left="450"/>
      </w:pPr>
    </w:p>
    <w:p w:rsidR="009823CA" w:rsidRPr="00982293" w:rsidRDefault="009823CA" w:rsidP="00982293">
      <w:pPr>
        <w:pStyle w:val="20"/>
        <w:numPr>
          <w:ilvl w:val="1"/>
          <w:numId w:val="6"/>
        </w:numPr>
        <w:shd w:val="clear" w:color="auto" w:fill="auto"/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 xml:space="preserve"> Библиотека </w:t>
      </w:r>
      <w:r w:rsidR="00982293">
        <w:rPr>
          <w:color w:val="000000"/>
          <w:lang w:eastAsia="ru-RU" w:bidi="ru-RU"/>
        </w:rPr>
        <w:t xml:space="preserve">техникума </w:t>
      </w:r>
      <w:r>
        <w:rPr>
          <w:color w:val="000000"/>
          <w:lang w:eastAsia="ru-RU" w:bidi="ru-RU"/>
        </w:rPr>
        <w:t>в своей деятельности обеспечивает реализацию в</w:t>
      </w:r>
      <w:r>
        <w:rPr>
          <w:color w:val="000000"/>
          <w:lang w:eastAsia="ru-RU" w:bidi="ru-RU"/>
        </w:rPr>
        <w:t>ы</w:t>
      </w:r>
      <w:r>
        <w:rPr>
          <w:color w:val="000000"/>
          <w:lang w:eastAsia="ru-RU" w:bidi="ru-RU"/>
        </w:rPr>
        <w:t>шеперечисленных прав читателей.</w:t>
      </w:r>
    </w:p>
    <w:p w:rsidR="009823CA" w:rsidRDefault="009823CA" w:rsidP="00982293">
      <w:pPr>
        <w:pStyle w:val="20"/>
        <w:numPr>
          <w:ilvl w:val="1"/>
          <w:numId w:val="6"/>
        </w:numPr>
        <w:shd w:val="clear" w:color="auto" w:fill="auto"/>
        <w:spacing w:before="0" w:line="360" w:lineRule="auto"/>
        <w:contextualSpacing/>
        <w:jc w:val="both"/>
      </w:pPr>
      <w:r w:rsidRPr="00982293">
        <w:rPr>
          <w:color w:val="000000"/>
          <w:lang w:eastAsia="ru-RU" w:bidi="ru-RU"/>
        </w:rPr>
        <w:t>Библиотека обязана: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информировать читателей обо всех видах предоставляемых библиотекой услуг;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обеспечить читателям возможность пользоваться всеми фондами библиот</w:t>
      </w:r>
      <w:r w:rsidR="009823CA">
        <w:rPr>
          <w:color w:val="000000"/>
          <w:lang w:eastAsia="ru-RU" w:bidi="ru-RU"/>
        </w:rPr>
        <w:t>е</w:t>
      </w:r>
      <w:r w:rsidR="009823CA">
        <w:rPr>
          <w:color w:val="000000"/>
          <w:lang w:eastAsia="ru-RU" w:bidi="ru-RU"/>
        </w:rPr>
        <w:t>ки;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популяризировать свои фонды и предоставляемые услуги, развивать и п</w:t>
      </w:r>
      <w:r w:rsidR="009823CA">
        <w:rPr>
          <w:color w:val="000000"/>
          <w:lang w:eastAsia="ru-RU" w:bidi="ru-RU"/>
        </w:rPr>
        <w:t>о</w:t>
      </w:r>
      <w:r w:rsidR="009823CA">
        <w:rPr>
          <w:color w:val="000000"/>
          <w:lang w:eastAsia="ru-RU" w:bidi="ru-RU"/>
        </w:rPr>
        <w:t>ощрять интерес к литературе;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>-</w:t>
      </w:r>
      <w:r w:rsidR="009823CA">
        <w:rPr>
          <w:color w:val="000000"/>
          <w:lang w:eastAsia="ru-RU" w:bidi="ru-RU"/>
        </w:rPr>
        <w:t>совершенствовать библиотечное и информационно-библиографическое о</w:t>
      </w:r>
      <w:r w:rsidR="009823CA">
        <w:rPr>
          <w:color w:val="000000"/>
          <w:lang w:eastAsia="ru-RU" w:bidi="ru-RU"/>
        </w:rPr>
        <w:t>б</w:t>
      </w:r>
      <w:r w:rsidR="009823CA">
        <w:rPr>
          <w:color w:val="000000"/>
          <w:lang w:eastAsia="ru-RU" w:bidi="ru-RU"/>
        </w:rPr>
        <w:t>служивание читателей, внедряя компьютеризацию и передовые технологии;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в случае отсутствия в фондах библиотеки необходимых читателям и</w:t>
      </w:r>
      <w:r w:rsidR="009823CA">
        <w:rPr>
          <w:color w:val="000000"/>
          <w:lang w:eastAsia="ru-RU" w:bidi="ru-RU"/>
        </w:rPr>
        <w:t>з</w:t>
      </w:r>
      <w:r w:rsidR="009823CA">
        <w:rPr>
          <w:color w:val="000000"/>
          <w:lang w:eastAsia="ru-RU" w:bidi="ru-RU"/>
        </w:rPr>
        <w:t>даний запрашивать их по МБА из других библиотек;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обеспечивать высокую культуру обслуживания;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оказывать помощь читателям в выборе необходимых документов;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проводить устные консультации, предоставляя в их пользование каталоги, картотеки и иные формы информирования, организуя книжные выставки, библи</w:t>
      </w:r>
      <w:r w:rsidR="009823CA">
        <w:rPr>
          <w:color w:val="000000"/>
          <w:lang w:eastAsia="ru-RU" w:bidi="ru-RU"/>
        </w:rPr>
        <w:t>о</w:t>
      </w:r>
      <w:r w:rsidR="009823CA">
        <w:rPr>
          <w:color w:val="000000"/>
          <w:lang w:eastAsia="ru-RU" w:bidi="ru-RU"/>
        </w:rPr>
        <w:t>графические обзоры, «Дни информации» и другие мероприятия;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ind w:firstLine="709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проводить занятия по основам информационно-библиографической культ</w:t>
      </w:r>
      <w:r w:rsidR="009823CA">
        <w:rPr>
          <w:color w:val="000000"/>
          <w:lang w:eastAsia="ru-RU" w:bidi="ru-RU"/>
        </w:rPr>
        <w:t>у</w:t>
      </w:r>
      <w:r w:rsidR="009823CA">
        <w:rPr>
          <w:color w:val="000000"/>
          <w:lang w:eastAsia="ru-RU" w:bidi="ru-RU"/>
        </w:rPr>
        <w:t>ры;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осуществлять постоянный контроль над возвращением выданных докуме</w:t>
      </w:r>
      <w:r w:rsidR="009823CA">
        <w:rPr>
          <w:color w:val="000000"/>
          <w:lang w:eastAsia="ru-RU" w:bidi="ru-RU"/>
        </w:rPr>
        <w:t>н</w:t>
      </w:r>
      <w:r w:rsidR="009823CA">
        <w:rPr>
          <w:color w:val="000000"/>
          <w:lang w:eastAsia="ru-RU" w:bidi="ru-RU"/>
        </w:rPr>
        <w:t>тов в библиотеку, применяя наказания к читателям, не рассчитавшимся в установле</w:t>
      </w:r>
      <w:r w:rsidR="009823CA">
        <w:rPr>
          <w:color w:val="000000"/>
          <w:lang w:eastAsia="ru-RU" w:bidi="ru-RU"/>
        </w:rPr>
        <w:t>н</w:t>
      </w:r>
      <w:r w:rsidR="009823CA">
        <w:rPr>
          <w:color w:val="000000"/>
          <w:lang w:eastAsia="ru-RU" w:bidi="ru-RU"/>
        </w:rPr>
        <w:t>ные сроки;</w:t>
      </w:r>
    </w:p>
    <w:p w:rsidR="009823CA" w:rsidRDefault="00982293" w:rsidP="00982293">
      <w:pPr>
        <w:pStyle w:val="20"/>
        <w:shd w:val="clear" w:color="auto" w:fill="auto"/>
        <w:tabs>
          <w:tab w:val="left" w:pos="2049"/>
        </w:tabs>
        <w:spacing w:before="0" w:line="360" w:lineRule="auto"/>
        <w:contextualSpacing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9823CA">
        <w:rPr>
          <w:color w:val="000000"/>
          <w:lang w:eastAsia="ru-RU" w:bidi="ru-RU"/>
        </w:rPr>
        <w:t>создавать и поддерживать в библиотеке комфортные условия для работы читат</w:t>
      </w:r>
      <w:r w:rsidR="009823CA">
        <w:rPr>
          <w:color w:val="000000"/>
          <w:lang w:eastAsia="ru-RU" w:bidi="ru-RU"/>
        </w:rPr>
        <w:t>е</w:t>
      </w:r>
      <w:r w:rsidR="009823CA">
        <w:rPr>
          <w:color w:val="000000"/>
          <w:lang w:eastAsia="ru-RU" w:bidi="ru-RU"/>
        </w:rPr>
        <w:t>лей;</w:t>
      </w:r>
    </w:p>
    <w:p w:rsidR="006F6FF3" w:rsidRDefault="00823F65" w:rsidP="00823F65">
      <w:pPr>
        <w:pStyle w:val="20"/>
        <w:shd w:val="clear" w:color="auto" w:fill="auto"/>
        <w:tabs>
          <w:tab w:val="left" w:pos="2000"/>
          <w:tab w:val="left" w:pos="93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 xml:space="preserve">- </w:t>
      </w:r>
      <w:r w:rsidR="006F6FF3">
        <w:rPr>
          <w:color w:val="000000"/>
          <w:lang w:eastAsia="ru-RU" w:bidi="ru-RU"/>
        </w:rPr>
        <w:t>отчитываться перед читателями о своей деятельности, в соответствии с Полож</w:t>
      </w:r>
      <w:r w:rsidR="006F6FF3">
        <w:rPr>
          <w:color w:val="000000"/>
          <w:lang w:eastAsia="ru-RU" w:bidi="ru-RU"/>
        </w:rPr>
        <w:t>е</w:t>
      </w:r>
      <w:r w:rsidR="006F6FF3">
        <w:rPr>
          <w:color w:val="000000"/>
          <w:lang w:eastAsia="ru-RU" w:bidi="ru-RU"/>
        </w:rPr>
        <w:t>нием о библиотеке и установленными правилами.</w:t>
      </w:r>
    </w:p>
    <w:p w:rsidR="006F6FF3" w:rsidRDefault="006F6FF3" w:rsidP="00067D6D">
      <w:pPr>
        <w:pStyle w:val="20"/>
        <w:numPr>
          <w:ilvl w:val="1"/>
          <w:numId w:val="6"/>
        </w:numPr>
        <w:shd w:val="clear" w:color="auto" w:fill="auto"/>
        <w:spacing w:before="0" w:line="360" w:lineRule="auto"/>
        <w:contextualSpacing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Библиотека обязана проводить один раз в месяц санитарный день (после</w:t>
      </w:r>
      <w:r>
        <w:rPr>
          <w:color w:val="000000"/>
          <w:lang w:eastAsia="ru-RU" w:bidi="ru-RU"/>
        </w:rPr>
        <w:t>д</w:t>
      </w:r>
      <w:r>
        <w:rPr>
          <w:color w:val="000000"/>
          <w:lang w:eastAsia="ru-RU" w:bidi="ru-RU"/>
        </w:rPr>
        <w:t xml:space="preserve">няя пятница месяца). В этот день выдается литература только преподавателям </w:t>
      </w:r>
      <w:r>
        <w:rPr>
          <w:color w:val="000000"/>
          <w:lang w:eastAsia="ru-RU" w:bidi="ru-RU"/>
        </w:rPr>
        <w:lastRenderedPageBreak/>
        <w:t>«на урок».</w:t>
      </w:r>
    </w:p>
    <w:p w:rsidR="0060747C" w:rsidRDefault="0060747C" w:rsidP="0068141C">
      <w:pPr>
        <w:pStyle w:val="20"/>
        <w:shd w:val="clear" w:color="auto" w:fill="auto"/>
        <w:tabs>
          <w:tab w:val="left" w:pos="2241"/>
          <w:tab w:val="left" w:pos="9355"/>
        </w:tabs>
        <w:spacing w:before="0" w:line="360" w:lineRule="auto"/>
        <w:contextualSpacing/>
        <w:jc w:val="both"/>
      </w:pPr>
    </w:p>
    <w:p w:rsidR="0060747C" w:rsidRPr="00990CF9" w:rsidRDefault="0060747C" w:rsidP="0060747C">
      <w:pPr>
        <w:pStyle w:val="10"/>
        <w:numPr>
          <w:ilvl w:val="0"/>
          <w:numId w:val="6"/>
        </w:numPr>
        <w:shd w:val="clear" w:color="auto" w:fill="auto"/>
        <w:tabs>
          <w:tab w:val="left" w:pos="2780"/>
        </w:tabs>
        <w:spacing w:before="0" w:after="0" w:line="360" w:lineRule="auto"/>
        <w:contextualSpacing/>
        <w:jc w:val="center"/>
      </w:pPr>
      <w:bookmarkStart w:id="3" w:name="bookmark3"/>
      <w:r>
        <w:rPr>
          <w:color w:val="000000"/>
          <w:lang w:eastAsia="ru-RU" w:bidi="ru-RU"/>
        </w:rPr>
        <w:t>ПОРЯДОК ЗАПИСИ ЧИТАТЕЛЕЙ В БИБЛИОТЕКУ</w:t>
      </w:r>
      <w:bookmarkEnd w:id="3"/>
    </w:p>
    <w:p w:rsidR="00990CF9" w:rsidRPr="0060747C" w:rsidRDefault="00990CF9" w:rsidP="00990CF9">
      <w:pPr>
        <w:pStyle w:val="10"/>
        <w:shd w:val="clear" w:color="auto" w:fill="auto"/>
        <w:tabs>
          <w:tab w:val="left" w:pos="2780"/>
        </w:tabs>
        <w:spacing w:before="0" w:after="0" w:line="360" w:lineRule="auto"/>
        <w:ind w:left="450"/>
        <w:contextualSpacing/>
      </w:pPr>
    </w:p>
    <w:p w:rsidR="0060747C" w:rsidRPr="0060747C" w:rsidRDefault="0060747C" w:rsidP="0060747C">
      <w:pPr>
        <w:pStyle w:val="10"/>
        <w:numPr>
          <w:ilvl w:val="1"/>
          <w:numId w:val="6"/>
        </w:numPr>
        <w:shd w:val="clear" w:color="auto" w:fill="auto"/>
        <w:tabs>
          <w:tab w:val="left" w:pos="2780"/>
        </w:tabs>
        <w:spacing w:before="0" w:after="0" w:line="360" w:lineRule="auto"/>
        <w:contextualSpacing/>
        <w:rPr>
          <w:b w:val="0"/>
        </w:rPr>
      </w:pPr>
      <w:r w:rsidRPr="0060747C">
        <w:rPr>
          <w:b w:val="0"/>
          <w:color w:val="000000"/>
          <w:lang w:eastAsia="ru-RU" w:bidi="ru-RU"/>
        </w:rPr>
        <w:t>Для записи в библиотеку читатель обязан предъявить удостоверение личн</w:t>
      </w:r>
      <w:r w:rsidRPr="0060747C">
        <w:rPr>
          <w:b w:val="0"/>
          <w:color w:val="000000"/>
          <w:lang w:eastAsia="ru-RU" w:bidi="ru-RU"/>
        </w:rPr>
        <w:t>о</w:t>
      </w:r>
      <w:r w:rsidRPr="0060747C">
        <w:rPr>
          <w:b w:val="0"/>
          <w:color w:val="000000"/>
          <w:lang w:eastAsia="ru-RU" w:bidi="ru-RU"/>
        </w:rPr>
        <w:t>сти. На этом основании библиотекарь заполняет читательский формуляр и другие учетные документы.</w:t>
      </w:r>
    </w:p>
    <w:p w:rsidR="0060747C" w:rsidRPr="0060747C" w:rsidRDefault="00CD5C1A" w:rsidP="0060747C">
      <w:pPr>
        <w:pStyle w:val="10"/>
        <w:numPr>
          <w:ilvl w:val="1"/>
          <w:numId w:val="6"/>
        </w:numPr>
        <w:shd w:val="clear" w:color="auto" w:fill="auto"/>
        <w:tabs>
          <w:tab w:val="left" w:pos="2780"/>
        </w:tabs>
        <w:spacing w:before="0" w:after="0" w:line="360" w:lineRule="auto"/>
        <w:contextualSpacing/>
        <w:rPr>
          <w:b w:val="0"/>
        </w:rPr>
      </w:pPr>
      <w:proofErr w:type="gramStart"/>
      <w:r>
        <w:rPr>
          <w:b w:val="0"/>
          <w:color w:val="000000"/>
          <w:lang w:eastAsia="ru-RU" w:bidi="ru-RU"/>
        </w:rPr>
        <w:t xml:space="preserve">На обучающихся </w:t>
      </w:r>
      <w:r w:rsidR="0060747C" w:rsidRPr="0060747C">
        <w:rPr>
          <w:b w:val="0"/>
          <w:color w:val="000000"/>
          <w:lang w:eastAsia="ru-RU" w:bidi="ru-RU"/>
        </w:rPr>
        <w:t xml:space="preserve"> нового набора читательские формуляры могут заполнят</w:t>
      </w:r>
      <w:r w:rsidR="0060747C" w:rsidRPr="0060747C">
        <w:rPr>
          <w:b w:val="0"/>
          <w:color w:val="000000"/>
          <w:lang w:eastAsia="ru-RU" w:bidi="ru-RU"/>
        </w:rPr>
        <w:t>ь</w:t>
      </w:r>
      <w:r w:rsidR="0060747C" w:rsidRPr="0060747C">
        <w:rPr>
          <w:b w:val="0"/>
          <w:color w:val="000000"/>
          <w:lang w:eastAsia="ru-RU" w:bidi="ru-RU"/>
        </w:rPr>
        <w:t>ся на основании приказов о зачислении в учебное заведение.</w:t>
      </w:r>
      <w:proofErr w:type="gramEnd"/>
    </w:p>
    <w:p w:rsidR="0060747C" w:rsidRPr="0060747C" w:rsidRDefault="0060747C" w:rsidP="0060747C">
      <w:pPr>
        <w:pStyle w:val="10"/>
        <w:numPr>
          <w:ilvl w:val="1"/>
          <w:numId w:val="6"/>
        </w:numPr>
        <w:shd w:val="clear" w:color="auto" w:fill="auto"/>
        <w:tabs>
          <w:tab w:val="left" w:pos="2780"/>
        </w:tabs>
        <w:spacing w:before="0" w:after="0" w:line="360" w:lineRule="auto"/>
        <w:contextualSpacing/>
        <w:rPr>
          <w:b w:val="0"/>
        </w:rPr>
      </w:pPr>
      <w:r w:rsidRPr="0060747C">
        <w:rPr>
          <w:b w:val="0"/>
          <w:color w:val="000000"/>
          <w:lang w:eastAsia="ru-RU" w:bidi="ru-RU"/>
        </w:rPr>
        <w:t>При записи в библиотеку читатель должен ознакомиться с правилами пол</w:t>
      </w:r>
      <w:r w:rsidRPr="0060747C">
        <w:rPr>
          <w:b w:val="0"/>
          <w:color w:val="000000"/>
          <w:lang w:eastAsia="ru-RU" w:bidi="ru-RU"/>
        </w:rPr>
        <w:t>ь</w:t>
      </w:r>
      <w:r w:rsidRPr="0060747C">
        <w:rPr>
          <w:b w:val="0"/>
          <w:color w:val="000000"/>
          <w:lang w:eastAsia="ru-RU" w:bidi="ru-RU"/>
        </w:rPr>
        <w:t>зования и подтвердить обязательство об их выполнении своей подписью в читательском формуляре.</w:t>
      </w:r>
    </w:p>
    <w:p w:rsidR="0060747C" w:rsidRPr="0060747C" w:rsidRDefault="0060747C" w:rsidP="0060747C">
      <w:pPr>
        <w:pStyle w:val="10"/>
        <w:shd w:val="clear" w:color="auto" w:fill="auto"/>
        <w:tabs>
          <w:tab w:val="left" w:pos="3247"/>
        </w:tabs>
        <w:spacing w:before="0" w:after="0" w:line="360" w:lineRule="auto"/>
        <w:ind w:left="450"/>
        <w:contextualSpacing/>
      </w:pPr>
      <w:bookmarkStart w:id="4" w:name="bookmark4"/>
    </w:p>
    <w:p w:rsidR="0060747C" w:rsidRPr="0060747C" w:rsidRDefault="0060747C" w:rsidP="0060747C">
      <w:pPr>
        <w:pStyle w:val="10"/>
        <w:shd w:val="clear" w:color="auto" w:fill="auto"/>
        <w:tabs>
          <w:tab w:val="left" w:pos="3247"/>
        </w:tabs>
        <w:spacing w:before="0" w:after="0" w:line="360" w:lineRule="auto"/>
        <w:ind w:left="450"/>
        <w:contextualSpacing/>
      </w:pPr>
    </w:p>
    <w:p w:rsidR="0060747C" w:rsidRDefault="0060747C" w:rsidP="0060747C">
      <w:pPr>
        <w:pStyle w:val="10"/>
        <w:numPr>
          <w:ilvl w:val="0"/>
          <w:numId w:val="6"/>
        </w:numPr>
        <w:shd w:val="clear" w:color="auto" w:fill="auto"/>
        <w:tabs>
          <w:tab w:val="left" w:pos="3247"/>
        </w:tabs>
        <w:spacing w:before="0" w:after="0" w:line="360" w:lineRule="auto"/>
        <w:contextualSpacing/>
        <w:jc w:val="center"/>
      </w:pPr>
      <w:r>
        <w:rPr>
          <w:color w:val="000000"/>
          <w:lang w:eastAsia="ru-RU" w:bidi="ru-RU"/>
        </w:rPr>
        <w:t>ПРАВИЛА ПОЛЬЗОВАНИЯ АБОНЕМЕНТОМ</w:t>
      </w:r>
      <w:bookmarkEnd w:id="4"/>
    </w:p>
    <w:p w:rsidR="0060747C" w:rsidRDefault="0060747C" w:rsidP="0060747C">
      <w:pPr>
        <w:pStyle w:val="20"/>
        <w:shd w:val="clear" w:color="auto" w:fill="auto"/>
        <w:tabs>
          <w:tab w:val="left" w:pos="2000"/>
        </w:tabs>
        <w:spacing w:before="0" w:line="360" w:lineRule="auto"/>
        <w:contextualSpacing/>
        <w:jc w:val="both"/>
        <w:rPr>
          <w:color w:val="000000"/>
          <w:lang w:eastAsia="ru-RU" w:bidi="ru-RU"/>
        </w:rPr>
      </w:pPr>
    </w:p>
    <w:p w:rsidR="0060747C" w:rsidRPr="0060747C" w:rsidRDefault="0060747C" w:rsidP="0060747C">
      <w:pPr>
        <w:pStyle w:val="20"/>
        <w:numPr>
          <w:ilvl w:val="1"/>
          <w:numId w:val="6"/>
        </w:numPr>
        <w:shd w:val="clear" w:color="auto" w:fill="auto"/>
        <w:tabs>
          <w:tab w:val="left" w:pos="2000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За каждый полученный на абонементе экземпляр издания читатель распис</w:t>
      </w:r>
      <w:r>
        <w:rPr>
          <w:color w:val="000000"/>
          <w:lang w:eastAsia="ru-RU" w:bidi="ru-RU"/>
        </w:rPr>
        <w:t>ы</w:t>
      </w:r>
      <w:r>
        <w:rPr>
          <w:color w:val="000000"/>
          <w:lang w:eastAsia="ru-RU" w:bidi="ru-RU"/>
        </w:rPr>
        <w:t>вается в своем читательском формуляре. При возвращении литературы в ч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>тательском формуляре вычеркивается запись о сданной книге. Формуляры являются документами, удостоверяющими факт выдачи и сдачи изд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ний.</w:t>
      </w:r>
    </w:p>
    <w:p w:rsidR="0060747C" w:rsidRDefault="0060747C" w:rsidP="0060747C">
      <w:pPr>
        <w:pStyle w:val="20"/>
        <w:numPr>
          <w:ilvl w:val="1"/>
          <w:numId w:val="6"/>
        </w:numPr>
        <w:shd w:val="clear" w:color="auto" w:fill="auto"/>
        <w:tabs>
          <w:tab w:val="left" w:pos="2000"/>
        </w:tabs>
        <w:spacing w:before="0" w:line="360" w:lineRule="auto"/>
        <w:contextualSpacing/>
        <w:jc w:val="both"/>
      </w:pPr>
      <w:r w:rsidRPr="0060747C">
        <w:rPr>
          <w:color w:val="000000"/>
          <w:lang w:eastAsia="ru-RU" w:bidi="ru-RU"/>
        </w:rPr>
        <w:t>Сроки пользования документами для различных категорий читателей и кол</w:t>
      </w:r>
      <w:r w:rsidRPr="0060747C">
        <w:rPr>
          <w:color w:val="000000"/>
          <w:lang w:eastAsia="ru-RU" w:bidi="ru-RU"/>
        </w:rPr>
        <w:t>и</w:t>
      </w:r>
      <w:r w:rsidRPr="0060747C">
        <w:rPr>
          <w:color w:val="000000"/>
          <w:lang w:eastAsia="ru-RU" w:bidi="ru-RU"/>
        </w:rPr>
        <w:t>чество выдаваемых изданий на абонементе определяются дифференцирова</w:t>
      </w:r>
      <w:r w:rsidRPr="0060747C">
        <w:rPr>
          <w:color w:val="000000"/>
          <w:lang w:eastAsia="ru-RU" w:bidi="ru-RU"/>
        </w:rPr>
        <w:t>н</w:t>
      </w:r>
      <w:r w:rsidRPr="0060747C">
        <w:rPr>
          <w:color w:val="000000"/>
          <w:lang w:eastAsia="ru-RU" w:bidi="ru-RU"/>
        </w:rPr>
        <w:t xml:space="preserve">но библиотекой и </w:t>
      </w:r>
      <w:r w:rsidR="00CD5C1A">
        <w:rPr>
          <w:color w:val="000000"/>
          <w:lang w:eastAsia="ru-RU" w:bidi="ru-RU"/>
        </w:rPr>
        <w:t xml:space="preserve">зафиксированы </w:t>
      </w:r>
      <w:r w:rsidRPr="0060747C">
        <w:rPr>
          <w:color w:val="000000"/>
          <w:lang w:eastAsia="ru-RU" w:bidi="ru-RU"/>
        </w:rPr>
        <w:t xml:space="preserve">в правилах пользования ею. Правила </w:t>
      </w:r>
      <w:r w:rsidR="00CD5C1A">
        <w:rPr>
          <w:color w:val="000000"/>
          <w:lang w:eastAsia="ru-RU" w:bidi="ru-RU"/>
        </w:rPr>
        <w:t xml:space="preserve"> уст</w:t>
      </w:r>
      <w:r w:rsidR="00CD5C1A">
        <w:rPr>
          <w:color w:val="000000"/>
          <w:lang w:eastAsia="ru-RU" w:bidi="ru-RU"/>
        </w:rPr>
        <w:t>а</w:t>
      </w:r>
      <w:r w:rsidR="00CD5C1A">
        <w:rPr>
          <w:color w:val="000000"/>
          <w:lang w:eastAsia="ru-RU" w:bidi="ru-RU"/>
        </w:rPr>
        <w:t xml:space="preserve">навливают </w:t>
      </w:r>
      <w:r w:rsidRPr="0060747C">
        <w:rPr>
          <w:color w:val="000000"/>
          <w:lang w:eastAsia="ru-RU" w:bidi="ru-RU"/>
        </w:rPr>
        <w:t>следующие ограничения:</w:t>
      </w:r>
    </w:p>
    <w:p w:rsidR="0060747C" w:rsidRDefault="0060747C" w:rsidP="00990CF9">
      <w:pPr>
        <w:pStyle w:val="20"/>
        <w:shd w:val="clear" w:color="auto" w:fill="auto"/>
        <w:tabs>
          <w:tab w:val="left" w:pos="2000"/>
        </w:tabs>
        <w:spacing w:before="0" w:line="360" w:lineRule="auto"/>
        <w:ind w:left="709"/>
        <w:contextualSpacing/>
        <w:jc w:val="both"/>
      </w:pPr>
      <w:r>
        <w:rPr>
          <w:color w:val="000000"/>
          <w:lang w:eastAsia="ru-RU" w:bidi="ru-RU"/>
        </w:rPr>
        <w:t>- учебная литература выдается на семестр в количестве, определяемом в с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ответствии с учебными планами и образовательными программами;</w:t>
      </w:r>
    </w:p>
    <w:p w:rsidR="0060747C" w:rsidRDefault="0060747C" w:rsidP="00990CF9">
      <w:pPr>
        <w:pStyle w:val="20"/>
        <w:shd w:val="clear" w:color="auto" w:fill="auto"/>
        <w:tabs>
          <w:tab w:val="left" w:pos="2000"/>
        </w:tabs>
        <w:spacing w:before="0" w:line="360" w:lineRule="auto"/>
        <w:ind w:left="709"/>
        <w:contextualSpacing/>
        <w:jc w:val="both"/>
      </w:pPr>
      <w:r>
        <w:rPr>
          <w:color w:val="000000"/>
          <w:lang w:eastAsia="ru-RU" w:bidi="ru-RU"/>
        </w:rPr>
        <w:t>- научная литература выдается на срок до одного месяца и не более пяти э</w:t>
      </w:r>
      <w:r>
        <w:rPr>
          <w:color w:val="000000"/>
          <w:lang w:eastAsia="ru-RU" w:bidi="ru-RU"/>
        </w:rPr>
        <w:t>к</w:t>
      </w:r>
      <w:r>
        <w:rPr>
          <w:color w:val="000000"/>
          <w:lang w:eastAsia="ru-RU" w:bidi="ru-RU"/>
        </w:rPr>
        <w:t>земпляров единовременно;</w:t>
      </w:r>
    </w:p>
    <w:p w:rsidR="0060747C" w:rsidRDefault="0060747C" w:rsidP="00990CF9">
      <w:pPr>
        <w:pStyle w:val="20"/>
        <w:shd w:val="clear" w:color="auto" w:fill="auto"/>
        <w:tabs>
          <w:tab w:val="left" w:pos="2000"/>
        </w:tabs>
        <w:spacing w:before="0" w:line="360" w:lineRule="auto"/>
        <w:ind w:left="709"/>
        <w:contextualSpacing/>
        <w:jc w:val="both"/>
      </w:pPr>
      <w:r>
        <w:rPr>
          <w:color w:val="000000"/>
          <w:lang w:eastAsia="ru-RU" w:bidi="ru-RU"/>
        </w:rPr>
        <w:t>- художественная литература и периодика выдаются в количестве не более трех экземпляров на срок до 15 дней;</w:t>
      </w:r>
    </w:p>
    <w:p w:rsidR="0060747C" w:rsidRDefault="0060747C" w:rsidP="00990CF9">
      <w:pPr>
        <w:pStyle w:val="20"/>
        <w:shd w:val="clear" w:color="auto" w:fill="auto"/>
        <w:tabs>
          <w:tab w:val="left" w:pos="2000"/>
        </w:tabs>
        <w:spacing w:before="0" w:line="360" w:lineRule="auto"/>
        <w:ind w:left="709"/>
        <w:contextualSpacing/>
        <w:jc w:val="both"/>
      </w:pPr>
      <w:r>
        <w:rPr>
          <w:color w:val="000000"/>
          <w:lang w:eastAsia="ru-RU" w:bidi="ru-RU"/>
        </w:rPr>
        <w:lastRenderedPageBreak/>
        <w:t xml:space="preserve">- учебная литература для выполнения контрольных работ </w:t>
      </w:r>
      <w:r w:rsidR="00067D6D">
        <w:rPr>
          <w:color w:val="000000"/>
          <w:lang w:eastAsia="ru-RU" w:bidi="ru-RU"/>
        </w:rPr>
        <w:t>обучающимся</w:t>
      </w:r>
      <w:r>
        <w:rPr>
          <w:color w:val="000000"/>
          <w:lang w:eastAsia="ru-RU" w:bidi="ru-RU"/>
        </w:rPr>
        <w:t xml:space="preserve"> з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очного отделения выдается на срок до 15 дней.</w:t>
      </w:r>
    </w:p>
    <w:p w:rsidR="0060747C" w:rsidRDefault="0060747C" w:rsidP="00990CF9">
      <w:pPr>
        <w:pStyle w:val="20"/>
        <w:shd w:val="clear" w:color="auto" w:fill="auto"/>
        <w:tabs>
          <w:tab w:val="left" w:pos="2000"/>
        </w:tabs>
        <w:spacing w:before="0" w:line="360" w:lineRule="auto"/>
        <w:ind w:left="709"/>
        <w:contextualSpacing/>
        <w:jc w:val="both"/>
      </w:pPr>
      <w:r>
        <w:rPr>
          <w:color w:val="000000"/>
          <w:lang w:eastAsia="ru-RU" w:bidi="ru-RU"/>
        </w:rPr>
        <w:t>- на «ночной абонемент» выдается пользующаяся постоянным спросом уче</w:t>
      </w:r>
      <w:r>
        <w:rPr>
          <w:color w:val="000000"/>
          <w:lang w:eastAsia="ru-RU" w:bidi="ru-RU"/>
        </w:rPr>
        <w:t>б</w:t>
      </w:r>
      <w:r>
        <w:rPr>
          <w:color w:val="000000"/>
          <w:lang w:eastAsia="ru-RU" w:bidi="ru-RU"/>
        </w:rPr>
        <w:t>ная литература под залог документа или денежного эквивалента взятого и</w:t>
      </w:r>
      <w:r>
        <w:rPr>
          <w:color w:val="000000"/>
          <w:lang w:eastAsia="ru-RU" w:bidi="ru-RU"/>
        </w:rPr>
        <w:t>з</w:t>
      </w:r>
      <w:r>
        <w:rPr>
          <w:color w:val="000000"/>
          <w:lang w:eastAsia="ru-RU" w:bidi="ru-RU"/>
        </w:rPr>
        <w:t>дания;</w:t>
      </w:r>
    </w:p>
    <w:p w:rsidR="0060747C" w:rsidRPr="0060747C" w:rsidRDefault="0060747C" w:rsidP="0060747C">
      <w:pPr>
        <w:pStyle w:val="20"/>
        <w:numPr>
          <w:ilvl w:val="1"/>
          <w:numId w:val="6"/>
        </w:numPr>
        <w:shd w:val="clear" w:color="auto" w:fill="auto"/>
        <w:tabs>
          <w:tab w:val="left" w:pos="2001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Читатели могут продлить срок пользования выданными изданиями, е</w:t>
      </w:r>
      <w:r>
        <w:rPr>
          <w:color w:val="000000"/>
          <w:lang w:eastAsia="ru-RU" w:bidi="ru-RU"/>
        </w:rPr>
        <w:t>с</w:t>
      </w:r>
      <w:r>
        <w:rPr>
          <w:color w:val="000000"/>
          <w:lang w:eastAsia="ru-RU" w:bidi="ru-RU"/>
        </w:rPr>
        <w:t>ли на них нет спроса со стороны других читателей. За пользование документом сверх установленного срока читатель может быть лишен права пользования библиотекой на срок, определяемый библиотекарем.</w:t>
      </w:r>
    </w:p>
    <w:p w:rsidR="00AE762F" w:rsidRDefault="0060747C" w:rsidP="00AE762F">
      <w:pPr>
        <w:pStyle w:val="20"/>
        <w:numPr>
          <w:ilvl w:val="1"/>
          <w:numId w:val="6"/>
        </w:numPr>
        <w:shd w:val="clear" w:color="auto" w:fill="auto"/>
        <w:tabs>
          <w:tab w:val="left" w:pos="2001"/>
        </w:tabs>
        <w:spacing w:before="0" w:line="360" w:lineRule="auto"/>
        <w:contextualSpacing/>
        <w:jc w:val="both"/>
      </w:pPr>
      <w:r w:rsidRPr="0060747C">
        <w:rPr>
          <w:color w:val="000000"/>
          <w:lang w:eastAsia="ru-RU" w:bidi="ru-RU"/>
        </w:rPr>
        <w:t>Документы для использования на групповых занятиях выдаются на абон</w:t>
      </w:r>
      <w:r w:rsidRPr="0060747C">
        <w:rPr>
          <w:color w:val="000000"/>
          <w:lang w:eastAsia="ru-RU" w:bidi="ru-RU"/>
        </w:rPr>
        <w:t>е</w:t>
      </w:r>
      <w:r w:rsidRPr="0060747C">
        <w:rPr>
          <w:color w:val="000000"/>
          <w:lang w:eastAsia="ru-RU" w:bidi="ru-RU"/>
        </w:rPr>
        <w:t>менте под расписку дежурному или преподавателю и оформляются в регис</w:t>
      </w:r>
      <w:r w:rsidRPr="0060747C">
        <w:rPr>
          <w:color w:val="000000"/>
          <w:lang w:eastAsia="ru-RU" w:bidi="ru-RU"/>
        </w:rPr>
        <w:t>т</w:t>
      </w:r>
      <w:r w:rsidRPr="0060747C">
        <w:rPr>
          <w:color w:val="000000"/>
          <w:lang w:eastAsia="ru-RU" w:bidi="ru-RU"/>
        </w:rPr>
        <w:t>рационном журнале</w:t>
      </w:r>
      <w:r w:rsidR="00AE762F">
        <w:rPr>
          <w:color w:val="000000"/>
          <w:lang w:eastAsia="ru-RU" w:bidi="ru-RU"/>
        </w:rPr>
        <w:t>.</w:t>
      </w:r>
      <w:r w:rsidR="00AE762F" w:rsidRPr="00AE762F">
        <w:rPr>
          <w:color w:val="000000"/>
          <w:lang w:eastAsia="ru-RU" w:bidi="ru-RU"/>
        </w:rPr>
        <w:t>Ответственность за сохранность учебной литературы, полученной на урок, несет преподаватель совм</w:t>
      </w:r>
      <w:r w:rsidR="00AE762F" w:rsidRPr="00AE762F">
        <w:rPr>
          <w:color w:val="000000"/>
          <w:lang w:eastAsia="ru-RU" w:bidi="ru-RU"/>
        </w:rPr>
        <w:t>е</w:t>
      </w:r>
      <w:r w:rsidR="00AE762F" w:rsidRPr="00AE762F">
        <w:rPr>
          <w:color w:val="000000"/>
          <w:lang w:eastAsia="ru-RU" w:bidi="ru-RU"/>
        </w:rPr>
        <w:t>стно с дежурным группы.</w:t>
      </w:r>
    </w:p>
    <w:p w:rsidR="00AE762F" w:rsidRDefault="00AE762F" w:rsidP="009A62A6">
      <w:pPr>
        <w:pStyle w:val="20"/>
        <w:numPr>
          <w:ilvl w:val="1"/>
          <w:numId w:val="6"/>
        </w:numPr>
        <w:shd w:val="clear" w:color="auto" w:fill="auto"/>
        <w:tabs>
          <w:tab w:val="left" w:pos="2084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Как правило, не подлежат выдаче на дом: текущая периодика, редкие и це</w:t>
      </w:r>
      <w:r>
        <w:rPr>
          <w:color w:val="000000"/>
          <w:lang w:eastAsia="ru-RU" w:bidi="ru-RU"/>
        </w:rPr>
        <w:t>н</w:t>
      </w:r>
      <w:r>
        <w:rPr>
          <w:color w:val="000000"/>
          <w:lang w:eastAsia="ru-RU" w:bidi="ru-RU"/>
        </w:rPr>
        <w:t>ные, дорогостоящие книги, а также последний или единственный экземпляр издания, хранящегося в фонде. В случае их выдачи с читателя взимается з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лог, сумма которого зависит от ценности издания.</w:t>
      </w:r>
    </w:p>
    <w:p w:rsidR="00AE762F" w:rsidRPr="001E6D09" w:rsidRDefault="00CD5C1A" w:rsidP="009A62A6">
      <w:pPr>
        <w:pStyle w:val="20"/>
        <w:numPr>
          <w:ilvl w:val="1"/>
          <w:numId w:val="6"/>
        </w:numPr>
        <w:shd w:val="clear" w:color="auto" w:fill="auto"/>
        <w:tabs>
          <w:tab w:val="left" w:pos="2084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 xml:space="preserve">Учебная литература для </w:t>
      </w:r>
      <w:proofErr w:type="gramStart"/>
      <w:r>
        <w:rPr>
          <w:color w:val="000000"/>
          <w:lang w:eastAsia="ru-RU" w:bidi="ru-RU"/>
        </w:rPr>
        <w:t>обучающихся</w:t>
      </w:r>
      <w:proofErr w:type="gramEnd"/>
      <w:r w:rsidR="00AE762F">
        <w:rPr>
          <w:color w:val="000000"/>
          <w:lang w:eastAsia="ru-RU" w:bidi="ru-RU"/>
        </w:rPr>
        <w:t xml:space="preserve"> заочного отделения выдается согла</w:t>
      </w:r>
      <w:r w:rsidR="00AE762F">
        <w:rPr>
          <w:color w:val="000000"/>
          <w:lang w:eastAsia="ru-RU" w:bidi="ru-RU"/>
        </w:rPr>
        <w:t>с</w:t>
      </w:r>
      <w:r w:rsidR="00AE762F">
        <w:rPr>
          <w:color w:val="000000"/>
          <w:lang w:eastAsia="ru-RU" w:bidi="ru-RU"/>
        </w:rPr>
        <w:t xml:space="preserve">но учебному графику, предоставленному </w:t>
      </w:r>
      <w:r w:rsidR="009A62A6">
        <w:rPr>
          <w:color w:val="000000"/>
          <w:lang w:eastAsia="ru-RU" w:bidi="ru-RU"/>
        </w:rPr>
        <w:t xml:space="preserve">заведующим </w:t>
      </w:r>
      <w:r w:rsidR="00AE762F">
        <w:rPr>
          <w:color w:val="000000"/>
          <w:lang w:eastAsia="ru-RU" w:bidi="ru-RU"/>
        </w:rPr>
        <w:t>заочного отделения. Л</w:t>
      </w:r>
      <w:r w:rsidR="00AE762F">
        <w:rPr>
          <w:color w:val="000000"/>
          <w:lang w:eastAsia="ru-RU" w:bidi="ru-RU"/>
        </w:rPr>
        <w:t>и</w:t>
      </w:r>
      <w:r w:rsidR="00AE762F">
        <w:rPr>
          <w:color w:val="000000"/>
          <w:lang w:eastAsia="ru-RU" w:bidi="ru-RU"/>
        </w:rPr>
        <w:t>тература на следующий семестр выдается после того, как будут сданы книги за прошедший семестр.</w:t>
      </w:r>
    </w:p>
    <w:p w:rsidR="001E6D09" w:rsidRDefault="001E6D09" w:rsidP="001E6D09">
      <w:pPr>
        <w:pStyle w:val="20"/>
        <w:shd w:val="clear" w:color="auto" w:fill="auto"/>
        <w:tabs>
          <w:tab w:val="left" w:pos="2084"/>
        </w:tabs>
        <w:spacing w:before="0" w:line="360" w:lineRule="auto"/>
        <w:ind w:left="720"/>
        <w:contextualSpacing/>
        <w:jc w:val="both"/>
      </w:pPr>
    </w:p>
    <w:p w:rsidR="001E6D09" w:rsidRDefault="001E6D09" w:rsidP="001E6D09">
      <w:pPr>
        <w:pStyle w:val="10"/>
        <w:numPr>
          <w:ilvl w:val="0"/>
          <w:numId w:val="8"/>
        </w:numPr>
        <w:shd w:val="clear" w:color="auto" w:fill="auto"/>
        <w:tabs>
          <w:tab w:val="left" w:pos="2084"/>
          <w:tab w:val="left" w:pos="3055"/>
          <w:tab w:val="left" w:pos="9639"/>
        </w:tabs>
        <w:spacing w:before="0" w:after="54" w:line="360" w:lineRule="auto"/>
        <w:contextualSpacing/>
        <w:jc w:val="center"/>
      </w:pPr>
      <w:bookmarkStart w:id="5" w:name="bookmark5"/>
      <w:r w:rsidRPr="001E6D09">
        <w:rPr>
          <w:color w:val="000000"/>
          <w:lang w:eastAsia="ru-RU" w:bidi="ru-RU"/>
        </w:rPr>
        <w:t>ПРАВИЛА ПОЛЬЗОВАНИЯ ЧИТАЛЬНЫМ ЗАЛОМ</w:t>
      </w:r>
      <w:bookmarkEnd w:id="5"/>
    </w:p>
    <w:p w:rsidR="001E6D09" w:rsidRDefault="001E6D09" w:rsidP="001E6D09">
      <w:pPr>
        <w:pStyle w:val="10"/>
        <w:shd w:val="clear" w:color="auto" w:fill="auto"/>
        <w:tabs>
          <w:tab w:val="left" w:pos="2084"/>
          <w:tab w:val="left" w:pos="3055"/>
          <w:tab w:val="left" w:pos="9639"/>
        </w:tabs>
        <w:spacing w:before="0" w:after="54" w:line="360" w:lineRule="auto"/>
        <w:contextualSpacing/>
      </w:pPr>
    </w:p>
    <w:p w:rsidR="001E6D09" w:rsidRPr="001E6D09" w:rsidRDefault="001E6D09" w:rsidP="001E6D09">
      <w:pPr>
        <w:pStyle w:val="10"/>
        <w:numPr>
          <w:ilvl w:val="1"/>
          <w:numId w:val="8"/>
        </w:numPr>
        <w:shd w:val="clear" w:color="auto" w:fill="auto"/>
        <w:tabs>
          <w:tab w:val="left" w:pos="2084"/>
          <w:tab w:val="left" w:pos="3055"/>
          <w:tab w:val="left" w:pos="9639"/>
        </w:tabs>
        <w:spacing w:before="0" w:after="54" w:line="360" w:lineRule="auto"/>
        <w:contextualSpacing/>
        <w:rPr>
          <w:b w:val="0"/>
        </w:rPr>
      </w:pPr>
      <w:r w:rsidRPr="001E6D09">
        <w:rPr>
          <w:b w:val="0"/>
          <w:color w:val="000000"/>
          <w:lang w:eastAsia="ru-RU" w:bidi="ru-RU"/>
        </w:rPr>
        <w:t>При заказе изданий в читальном зале читатели предъявляют студенч</w:t>
      </w:r>
      <w:r w:rsidRPr="001E6D09">
        <w:rPr>
          <w:b w:val="0"/>
          <w:color w:val="000000"/>
          <w:lang w:eastAsia="ru-RU" w:bidi="ru-RU"/>
        </w:rPr>
        <w:t>е</w:t>
      </w:r>
      <w:r w:rsidRPr="001E6D09">
        <w:rPr>
          <w:b w:val="0"/>
          <w:color w:val="000000"/>
          <w:lang w:eastAsia="ru-RU" w:bidi="ru-RU"/>
        </w:rPr>
        <w:t>ский билет или документ, удостоверяющий личность. При получении издания ч</w:t>
      </w:r>
      <w:r w:rsidRPr="001E6D09">
        <w:rPr>
          <w:b w:val="0"/>
          <w:color w:val="000000"/>
          <w:lang w:eastAsia="ru-RU" w:bidi="ru-RU"/>
        </w:rPr>
        <w:t>и</w:t>
      </w:r>
      <w:r w:rsidRPr="001E6D09">
        <w:rPr>
          <w:b w:val="0"/>
          <w:color w:val="000000"/>
          <w:lang w:eastAsia="ru-RU" w:bidi="ru-RU"/>
        </w:rPr>
        <w:t>татель расписывается в книжном формуляре.</w:t>
      </w:r>
    </w:p>
    <w:p w:rsidR="001E6D09" w:rsidRPr="001E6D09" w:rsidRDefault="001E6D09" w:rsidP="001E6D09">
      <w:pPr>
        <w:pStyle w:val="10"/>
        <w:numPr>
          <w:ilvl w:val="1"/>
          <w:numId w:val="8"/>
        </w:numPr>
        <w:shd w:val="clear" w:color="auto" w:fill="auto"/>
        <w:tabs>
          <w:tab w:val="left" w:pos="2084"/>
          <w:tab w:val="left" w:pos="3055"/>
          <w:tab w:val="left" w:pos="9639"/>
        </w:tabs>
        <w:spacing w:before="0" w:after="54" w:line="360" w:lineRule="auto"/>
        <w:contextualSpacing/>
        <w:rPr>
          <w:b w:val="0"/>
        </w:rPr>
      </w:pPr>
      <w:r w:rsidRPr="001E6D09">
        <w:rPr>
          <w:b w:val="0"/>
          <w:color w:val="000000"/>
          <w:lang w:eastAsia="ru-RU" w:bidi="ru-RU"/>
        </w:rPr>
        <w:t>Число документов и информационных материалов, выдаваемых в читал</w:t>
      </w:r>
      <w:r w:rsidRPr="001E6D09">
        <w:rPr>
          <w:b w:val="0"/>
          <w:color w:val="000000"/>
          <w:lang w:eastAsia="ru-RU" w:bidi="ru-RU"/>
        </w:rPr>
        <w:t>ь</w:t>
      </w:r>
      <w:r w:rsidRPr="001E6D09">
        <w:rPr>
          <w:b w:val="0"/>
          <w:color w:val="000000"/>
          <w:lang w:eastAsia="ru-RU" w:bidi="ru-RU"/>
        </w:rPr>
        <w:t>ном  зале, не ограничивается, за исключением документов повышенного спроса.</w:t>
      </w:r>
    </w:p>
    <w:p w:rsidR="001E6D09" w:rsidRPr="001E6D09" w:rsidRDefault="001E6D09" w:rsidP="001E6D09">
      <w:pPr>
        <w:pStyle w:val="10"/>
        <w:numPr>
          <w:ilvl w:val="1"/>
          <w:numId w:val="8"/>
        </w:numPr>
        <w:shd w:val="clear" w:color="auto" w:fill="auto"/>
        <w:tabs>
          <w:tab w:val="left" w:pos="2084"/>
          <w:tab w:val="left" w:pos="3055"/>
          <w:tab w:val="left" w:pos="9639"/>
        </w:tabs>
        <w:spacing w:before="0" w:after="54" w:line="360" w:lineRule="auto"/>
        <w:contextualSpacing/>
        <w:rPr>
          <w:b w:val="0"/>
        </w:rPr>
      </w:pPr>
      <w:r w:rsidRPr="001E6D09">
        <w:rPr>
          <w:b w:val="0"/>
          <w:color w:val="000000"/>
          <w:lang w:eastAsia="ru-RU" w:bidi="ru-RU"/>
        </w:rPr>
        <w:t>Издания, выдаваемые в читальном зале, могут быть забронированы за опр</w:t>
      </w:r>
      <w:r w:rsidRPr="001E6D09">
        <w:rPr>
          <w:b w:val="0"/>
          <w:color w:val="000000"/>
          <w:lang w:eastAsia="ru-RU" w:bidi="ru-RU"/>
        </w:rPr>
        <w:t>е</w:t>
      </w:r>
      <w:r w:rsidRPr="001E6D09">
        <w:rPr>
          <w:b w:val="0"/>
          <w:color w:val="000000"/>
          <w:lang w:eastAsia="ru-RU" w:bidi="ru-RU"/>
        </w:rPr>
        <w:lastRenderedPageBreak/>
        <w:t>деленным читателем на определенный срок.</w:t>
      </w:r>
    </w:p>
    <w:p w:rsidR="001E6D09" w:rsidRPr="001E6D09" w:rsidRDefault="001E6D09" w:rsidP="001E6D09">
      <w:pPr>
        <w:pStyle w:val="10"/>
        <w:numPr>
          <w:ilvl w:val="1"/>
          <w:numId w:val="8"/>
        </w:numPr>
        <w:shd w:val="clear" w:color="auto" w:fill="auto"/>
        <w:tabs>
          <w:tab w:val="left" w:pos="2084"/>
          <w:tab w:val="left" w:pos="3055"/>
          <w:tab w:val="left" w:pos="9639"/>
        </w:tabs>
        <w:spacing w:before="0" w:after="54" w:line="360" w:lineRule="auto"/>
        <w:contextualSpacing/>
        <w:rPr>
          <w:b w:val="0"/>
        </w:rPr>
      </w:pPr>
      <w:r w:rsidRPr="001E6D09">
        <w:rPr>
          <w:b w:val="0"/>
          <w:color w:val="000000"/>
          <w:lang w:eastAsia="ru-RU" w:bidi="ru-RU"/>
        </w:rPr>
        <w:t>Энциклопедии, справочные издания, редкие и ценные книги, а также изд</w:t>
      </w:r>
      <w:r w:rsidRPr="001E6D09">
        <w:rPr>
          <w:b w:val="0"/>
          <w:color w:val="000000"/>
          <w:lang w:eastAsia="ru-RU" w:bidi="ru-RU"/>
        </w:rPr>
        <w:t>а</w:t>
      </w:r>
      <w:r w:rsidRPr="001E6D09">
        <w:rPr>
          <w:b w:val="0"/>
          <w:color w:val="000000"/>
          <w:lang w:eastAsia="ru-RU" w:bidi="ru-RU"/>
        </w:rPr>
        <w:t>ния, полученные по МБА, выдаются только в читальном зале.</w:t>
      </w:r>
    </w:p>
    <w:p w:rsidR="001E6D09" w:rsidRPr="001E6D09" w:rsidRDefault="001E6D09" w:rsidP="001E6D09">
      <w:pPr>
        <w:pStyle w:val="10"/>
        <w:numPr>
          <w:ilvl w:val="1"/>
          <w:numId w:val="8"/>
        </w:numPr>
        <w:shd w:val="clear" w:color="auto" w:fill="auto"/>
        <w:tabs>
          <w:tab w:val="left" w:pos="2084"/>
          <w:tab w:val="left" w:pos="3055"/>
          <w:tab w:val="left" w:pos="9639"/>
        </w:tabs>
        <w:spacing w:before="0" w:after="54" w:line="360" w:lineRule="auto"/>
        <w:contextualSpacing/>
        <w:rPr>
          <w:b w:val="0"/>
        </w:rPr>
      </w:pPr>
      <w:r w:rsidRPr="001E6D09">
        <w:rPr>
          <w:b w:val="0"/>
          <w:color w:val="000000"/>
          <w:lang w:eastAsia="ru-RU" w:bidi="ru-RU"/>
        </w:rPr>
        <w:t>Не разрешается входить в читальный зал в верхней одежде, нарушать тиш</w:t>
      </w:r>
      <w:r w:rsidRPr="001E6D09">
        <w:rPr>
          <w:b w:val="0"/>
          <w:color w:val="000000"/>
          <w:lang w:eastAsia="ru-RU" w:bidi="ru-RU"/>
        </w:rPr>
        <w:t>и</w:t>
      </w:r>
      <w:r w:rsidRPr="001E6D09">
        <w:rPr>
          <w:b w:val="0"/>
          <w:color w:val="000000"/>
          <w:lang w:eastAsia="ru-RU" w:bidi="ru-RU"/>
        </w:rPr>
        <w:t>ну и порядок в помещениях библиотеки, заходить без разрешения библиот</w:t>
      </w:r>
      <w:r w:rsidRPr="001E6D09">
        <w:rPr>
          <w:b w:val="0"/>
          <w:color w:val="000000"/>
          <w:lang w:eastAsia="ru-RU" w:bidi="ru-RU"/>
        </w:rPr>
        <w:t>е</w:t>
      </w:r>
      <w:r w:rsidRPr="001E6D09">
        <w:rPr>
          <w:b w:val="0"/>
          <w:color w:val="000000"/>
          <w:lang w:eastAsia="ru-RU" w:bidi="ru-RU"/>
        </w:rPr>
        <w:t>каря в служебные помещения и книгохранилище.</w:t>
      </w:r>
    </w:p>
    <w:p w:rsidR="001E6D09" w:rsidRPr="00366387" w:rsidRDefault="001E6D09" w:rsidP="001E6D09">
      <w:pPr>
        <w:pStyle w:val="10"/>
        <w:numPr>
          <w:ilvl w:val="1"/>
          <w:numId w:val="8"/>
        </w:numPr>
        <w:shd w:val="clear" w:color="auto" w:fill="auto"/>
        <w:tabs>
          <w:tab w:val="left" w:pos="2084"/>
          <w:tab w:val="left" w:pos="3055"/>
          <w:tab w:val="left" w:pos="9639"/>
        </w:tabs>
        <w:spacing w:before="0" w:after="54" w:line="360" w:lineRule="auto"/>
        <w:contextualSpacing/>
        <w:rPr>
          <w:b w:val="0"/>
        </w:rPr>
      </w:pPr>
      <w:r w:rsidRPr="001E6D09">
        <w:rPr>
          <w:b w:val="0"/>
          <w:color w:val="000000"/>
          <w:lang w:eastAsia="ru-RU" w:bidi="ru-RU"/>
        </w:rPr>
        <w:t>Выносить документы из читального зала без разрешения библиотекаря з</w:t>
      </w:r>
      <w:r w:rsidRPr="001E6D09">
        <w:rPr>
          <w:b w:val="0"/>
          <w:color w:val="000000"/>
          <w:lang w:eastAsia="ru-RU" w:bidi="ru-RU"/>
        </w:rPr>
        <w:t>а</w:t>
      </w:r>
      <w:r w:rsidRPr="001E6D09">
        <w:rPr>
          <w:b w:val="0"/>
          <w:color w:val="000000"/>
          <w:lang w:eastAsia="ru-RU" w:bidi="ru-RU"/>
        </w:rPr>
        <w:t>прещено. В случае нарушения этого правила, читатели могут быть лишены права пользования библиотекой на срок, определяемый би</w:t>
      </w:r>
      <w:r w:rsidRPr="001E6D09">
        <w:rPr>
          <w:b w:val="0"/>
          <w:color w:val="000000"/>
          <w:lang w:eastAsia="ru-RU" w:bidi="ru-RU"/>
        </w:rPr>
        <w:t>б</w:t>
      </w:r>
      <w:r w:rsidRPr="001E6D09">
        <w:rPr>
          <w:b w:val="0"/>
          <w:color w:val="000000"/>
          <w:lang w:eastAsia="ru-RU" w:bidi="ru-RU"/>
        </w:rPr>
        <w:t>лиотекой.</w:t>
      </w:r>
    </w:p>
    <w:p w:rsidR="00366387" w:rsidRPr="001E6D09" w:rsidRDefault="00366387" w:rsidP="00366387">
      <w:pPr>
        <w:pStyle w:val="10"/>
        <w:shd w:val="clear" w:color="auto" w:fill="auto"/>
        <w:tabs>
          <w:tab w:val="left" w:pos="2084"/>
          <w:tab w:val="left" w:pos="3055"/>
          <w:tab w:val="left" w:pos="9639"/>
        </w:tabs>
        <w:spacing w:before="0" w:after="54" w:line="360" w:lineRule="auto"/>
        <w:ind w:left="720"/>
        <w:contextualSpacing/>
        <w:rPr>
          <w:b w:val="0"/>
        </w:rPr>
      </w:pPr>
    </w:p>
    <w:p w:rsidR="001E6D09" w:rsidRPr="00366387" w:rsidRDefault="001E6D09" w:rsidP="00366387">
      <w:pPr>
        <w:pStyle w:val="10"/>
        <w:numPr>
          <w:ilvl w:val="0"/>
          <w:numId w:val="8"/>
        </w:numPr>
        <w:shd w:val="clear" w:color="auto" w:fill="auto"/>
        <w:tabs>
          <w:tab w:val="left" w:pos="2084"/>
          <w:tab w:val="left" w:pos="9639"/>
        </w:tabs>
        <w:spacing w:before="0" w:after="0" w:line="360" w:lineRule="auto"/>
        <w:contextualSpacing/>
        <w:jc w:val="center"/>
      </w:pPr>
      <w:bookmarkStart w:id="6" w:name="bookmark6"/>
      <w:r>
        <w:rPr>
          <w:color w:val="000000"/>
          <w:lang w:eastAsia="ru-RU" w:bidi="ru-RU"/>
        </w:rPr>
        <w:t>ПОРЯДОК ОБСЛУЖИВАНИЯ ПОСТОРОННИХ ЧИТАТЕЛЕЙ</w:t>
      </w:r>
      <w:bookmarkEnd w:id="6"/>
    </w:p>
    <w:p w:rsidR="00366387" w:rsidRDefault="00366387" w:rsidP="00366387">
      <w:pPr>
        <w:pStyle w:val="10"/>
        <w:shd w:val="clear" w:color="auto" w:fill="auto"/>
        <w:tabs>
          <w:tab w:val="left" w:pos="2084"/>
          <w:tab w:val="left" w:pos="9639"/>
        </w:tabs>
        <w:spacing w:before="0" w:after="0" w:line="360" w:lineRule="auto"/>
        <w:ind w:left="450"/>
        <w:contextualSpacing/>
      </w:pPr>
    </w:p>
    <w:p w:rsidR="001E6D09" w:rsidRDefault="001E6D09" w:rsidP="00366387">
      <w:pPr>
        <w:pStyle w:val="20"/>
        <w:numPr>
          <w:ilvl w:val="1"/>
          <w:numId w:val="8"/>
        </w:numPr>
        <w:shd w:val="clear" w:color="auto" w:fill="auto"/>
        <w:tabs>
          <w:tab w:val="left" w:pos="2084"/>
          <w:tab w:val="left" w:pos="9639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Посторонними для библиотеки читателями являются лица, не имеющие д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 xml:space="preserve">кумента принадлежности к </w:t>
      </w:r>
      <w:r w:rsidR="00366387">
        <w:rPr>
          <w:color w:val="000000"/>
          <w:lang w:eastAsia="ru-RU" w:bidi="ru-RU"/>
        </w:rPr>
        <w:t>ГАПОУ «МСХТ»</w:t>
      </w:r>
    </w:p>
    <w:p w:rsidR="001E6D09" w:rsidRDefault="001E6D09" w:rsidP="001E6D09">
      <w:pPr>
        <w:pStyle w:val="20"/>
        <w:numPr>
          <w:ilvl w:val="1"/>
          <w:numId w:val="8"/>
        </w:numPr>
        <w:shd w:val="clear" w:color="auto" w:fill="auto"/>
        <w:tabs>
          <w:tab w:val="left" w:pos="2084"/>
          <w:tab w:val="left" w:pos="9639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Посторонние для библиотеки читатели обслуживаются только в читально</w:t>
      </w:r>
      <w:r>
        <w:rPr>
          <w:color w:val="000000"/>
          <w:lang w:eastAsia="ru-RU" w:bidi="ru-RU"/>
        </w:rPr>
        <w:t>м</w:t>
      </w:r>
      <w:r w:rsidRPr="00366387">
        <w:rPr>
          <w:color w:val="000000"/>
          <w:lang w:eastAsia="ru-RU" w:bidi="ru-RU"/>
        </w:rPr>
        <w:t>зале.</w:t>
      </w:r>
    </w:p>
    <w:p w:rsidR="005B471A" w:rsidRDefault="005B471A" w:rsidP="00982293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5B471A" w:rsidRDefault="005B471A" w:rsidP="00982293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5B471A" w:rsidRDefault="005B471A" w:rsidP="00982293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5B471A" w:rsidRDefault="005B471A" w:rsidP="00982293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5B471A" w:rsidRDefault="005B471A" w:rsidP="00982293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5B471A" w:rsidRDefault="005B471A" w:rsidP="00982293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5B471A" w:rsidRDefault="005B471A" w:rsidP="00982293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5B471A" w:rsidRDefault="005B471A" w:rsidP="00982293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5B471A" w:rsidRDefault="005B471A" w:rsidP="006E6AA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5B471A" w:rsidRDefault="005B471A" w:rsidP="00982293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067D6D" w:rsidRDefault="00067D6D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7D6D" w:rsidRDefault="00067D6D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7D6D" w:rsidRDefault="00067D6D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7D6D" w:rsidRDefault="00067D6D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471A">
        <w:rPr>
          <w:rFonts w:ascii="Times New Roman" w:hAnsi="Times New Roman" w:cs="Times New Roman"/>
          <w:b/>
          <w:sz w:val="40"/>
          <w:szCs w:val="40"/>
        </w:rPr>
        <w:t>ПРАВИЛА ПОЛЬЗОВАНИЯ ЭЛЕКТРОННЫМ ЧИТАЛЬНЫМ ЗАЛОМ</w:t>
      </w: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471A" w:rsidRDefault="005B471A" w:rsidP="005B471A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7D6D" w:rsidRDefault="00067D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471A" w:rsidRDefault="005B471A" w:rsidP="005B471A">
      <w:pPr>
        <w:pStyle w:val="a3"/>
        <w:numPr>
          <w:ilvl w:val="0"/>
          <w:numId w:val="10"/>
        </w:num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НАЗНАЧЕНИЕ И ОБЛАСТЬ ПРИМЕНЕНИЯ</w:t>
      </w:r>
    </w:p>
    <w:p w:rsidR="005B471A" w:rsidRDefault="005B471A" w:rsidP="005B471A"/>
    <w:p w:rsidR="005B471A" w:rsidRDefault="005B471A" w:rsidP="005B471A">
      <w:pPr>
        <w:pStyle w:val="20"/>
        <w:shd w:val="clear" w:color="auto" w:fill="auto"/>
        <w:spacing w:before="0" w:line="360" w:lineRule="auto"/>
        <w:ind w:firstLine="709"/>
        <w:contextualSpacing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Правила пользования электронным читальным залом библиотеки регламе</w:t>
      </w:r>
      <w:r>
        <w:rPr>
          <w:color w:val="000000"/>
          <w:lang w:eastAsia="ru-RU" w:bidi="ru-RU"/>
        </w:rPr>
        <w:t>н</w:t>
      </w:r>
      <w:r>
        <w:rPr>
          <w:color w:val="000000"/>
          <w:lang w:eastAsia="ru-RU" w:bidi="ru-RU"/>
        </w:rPr>
        <w:t>тируют общий порядок организации обслуживания пользователей, права и обяза</w:t>
      </w:r>
      <w:r>
        <w:rPr>
          <w:color w:val="000000"/>
          <w:lang w:eastAsia="ru-RU" w:bidi="ru-RU"/>
        </w:rPr>
        <w:t>н</w:t>
      </w:r>
      <w:r>
        <w:rPr>
          <w:color w:val="000000"/>
          <w:lang w:eastAsia="ru-RU" w:bidi="ru-RU"/>
        </w:rPr>
        <w:t>ности библиотеки техникума и ее пользователей. Настоящие правила прим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няются в электронном читальном библиотеки ГАПОУ «МСХТ»</w:t>
      </w:r>
    </w:p>
    <w:p w:rsidR="004D0F66" w:rsidRDefault="004D0F66" w:rsidP="005B471A">
      <w:pPr>
        <w:pStyle w:val="20"/>
        <w:shd w:val="clear" w:color="auto" w:fill="auto"/>
        <w:spacing w:before="0" w:line="360" w:lineRule="auto"/>
        <w:ind w:firstLine="709"/>
        <w:contextualSpacing/>
        <w:jc w:val="both"/>
        <w:rPr>
          <w:color w:val="000000"/>
          <w:lang w:eastAsia="ru-RU" w:bidi="ru-RU"/>
        </w:rPr>
      </w:pPr>
    </w:p>
    <w:p w:rsidR="004D0F66" w:rsidRDefault="004D0F66" w:rsidP="004D0F66">
      <w:pPr>
        <w:pStyle w:val="10"/>
        <w:numPr>
          <w:ilvl w:val="0"/>
          <w:numId w:val="10"/>
        </w:numPr>
        <w:shd w:val="clear" w:color="auto" w:fill="auto"/>
        <w:spacing w:before="0" w:after="114" w:line="280" w:lineRule="exact"/>
        <w:jc w:val="center"/>
        <w:rPr>
          <w:color w:val="000000"/>
          <w:lang w:eastAsia="ru-RU" w:bidi="ru-RU"/>
        </w:rPr>
      </w:pPr>
      <w:bookmarkStart w:id="7" w:name="bookmark7"/>
      <w:r>
        <w:rPr>
          <w:color w:val="000000"/>
          <w:lang w:eastAsia="ru-RU" w:bidi="ru-RU"/>
        </w:rPr>
        <w:t>ОБЩИЕ ПОЛОЖЕНИЯ</w:t>
      </w:r>
      <w:bookmarkEnd w:id="7"/>
    </w:p>
    <w:p w:rsidR="004D0F66" w:rsidRDefault="004D0F66" w:rsidP="004D0F66">
      <w:pPr>
        <w:pStyle w:val="10"/>
        <w:shd w:val="clear" w:color="auto" w:fill="auto"/>
        <w:spacing w:before="0" w:after="114" w:line="280" w:lineRule="exact"/>
        <w:ind w:left="720"/>
      </w:pPr>
    </w:p>
    <w:p w:rsidR="004D0F66" w:rsidRPr="004D0F66" w:rsidRDefault="004D0F66" w:rsidP="004D0F66">
      <w:pPr>
        <w:pStyle w:val="20"/>
        <w:numPr>
          <w:ilvl w:val="1"/>
          <w:numId w:val="10"/>
        </w:numPr>
        <w:shd w:val="clear" w:color="auto" w:fill="auto"/>
        <w:tabs>
          <w:tab w:val="left" w:pos="2091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Электронный читальный зал является структурным подразделением би</w:t>
      </w:r>
      <w:r>
        <w:rPr>
          <w:color w:val="000000"/>
          <w:lang w:eastAsia="ru-RU" w:bidi="ru-RU"/>
        </w:rPr>
        <w:t>б</w:t>
      </w:r>
      <w:r>
        <w:rPr>
          <w:color w:val="000000"/>
          <w:lang w:eastAsia="ru-RU" w:bidi="ru-RU"/>
        </w:rPr>
        <w:t>лиотеки техникума. Электронный читальный зал - помещение, оборуд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ванное автоматизированными рабочими местами (компьютерным обор</w:t>
      </w:r>
      <w:r>
        <w:rPr>
          <w:color w:val="000000"/>
          <w:lang w:eastAsia="ru-RU" w:bidi="ru-RU"/>
        </w:rPr>
        <w:t>у</w:t>
      </w:r>
      <w:r>
        <w:rPr>
          <w:color w:val="000000"/>
          <w:lang w:eastAsia="ru-RU" w:bidi="ru-RU"/>
        </w:rPr>
        <w:t>дованием) для организации доступа к информационным системам, обе</w:t>
      </w:r>
      <w:r>
        <w:rPr>
          <w:color w:val="000000"/>
          <w:lang w:eastAsia="ru-RU" w:bidi="ru-RU"/>
        </w:rPr>
        <w:t>с</w:t>
      </w:r>
      <w:r>
        <w:rPr>
          <w:color w:val="000000"/>
          <w:lang w:eastAsia="ru-RU" w:bidi="ru-RU"/>
        </w:rPr>
        <w:t>печивающим создание и хранение документов в электронном виде, с во</w:t>
      </w:r>
      <w:r>
        <w:rPr>
          <w:color w:val="000000"/>
          <w:lang w:eastAsia="ru-RU" w:bidi="ru-RU"/>
        </w:rPr>
        <w:t>з</w:t>
      </w:r>
      <w:r>
        <w:rPr>
          <w:color w:val="000000"/>
          <w:lang w:eastAsia="ru-RU" w:bidi="ru-RU"/>
        </w:rPr>
        <w:t>можностью удаленного доступа к ним, в том числе в информационных с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тях (как локальных, так и глобальных).</w:t>
      </w:r>
    </w:p>
    <w:p w:rsidR="004D0F66" w:rsidRPr="004D0F66" w:rsidRDefault="004D0F66" w:rsidP="004D0F66">
      <w:pPr>
        <w:pStyle w:val="20"/>
        <w:numPr>
          <w:ilvl w:val="1"/>
          <w:numId w:val="10"/>
        </w:numPr>
        <w:shd w:val="clear" w:color="auto" w:fill="auto"/>
        <w:tabs>
          <w:tab w:val="left" w:pos="2091"/>
        </w:tabs>
        <w:spacing w:before="0" w:line="360" w:lineRule="auto"/>
        <w:contextualSpacing/>
        <w:jc w:val="both"/>
      </w:pPr>
      <w:r w:rsidRPr="004D0F66">
        <w:rPr>
          <w:color w:val="000000"/>
          <w:lang w:eastAsia="ru-RU" w:bidi="ru-RU"/>
        </w:rPr>
        <w:t>Электронный читальный зал организован для самостоятельной работы пользователей в целях предоставления доступа к справочно-библиографической, фактографической и полнотекстовой информ</w:t>
      </w:r>
      <w:r w:rsidRPr="004D0F66">
        <w:rPr>
          <w:color w:val="000000"/>
          <w:lang w:eastAsia="ru-RU" w:bidi="ru-RU"/>
        </w:rPr>
        <w:t>а</w:t>
      </w:r>
      <w:r w:rsidRPr="004D0F66">
        <w:rPr>
          <w:color w:val="000000"/>
          <w:lang w:eastAsia="ru-RU" w:bidi="ru-RU"/>
        </w:rPr>
        <w:t>ции.</w:t>
      </w:r>
    </w:p>
    <w:p w:rsidR="004D0F66" w:rsidRPr="004D0F66" w:rsidRDefault="004D0F66" w:rsidP="004D0F66">
      <w:pPr>
        <w:pStyle w:val="20"/>
        <w:numPr>
          <w:ilvl w:val="1"/>
          <w:numId w:val="10"/>
        </w:numPr>
        <w:shd w:val="clear" w:color="auto" w:fill="auto"/>
        <w:tabs>
          <w:tab w:val="left" w:pos="2091"/>
        </w:tabs>
        <w:spacing w:before="0" w:line="360" w:lineRule="auto"/>
        <w:contextualSpacing/>
        <w:jc w:val="both"/>
      </w:pPr>
      <w:r w:rsidRPr="004D0F66">
        <w:rPr>
          <w:color w:val="000000"/>
          <w:lang w:eastAsia="ru-RU" w:bidi="ru-RU"/>
        </w:rPr>
        <w:t>Электронный читальный зал обеспечивает доступ к электронному катал</w:t>
      </w:r>
      <w:r w:rsidRPr="004D0F66">
        <w:rPr>
          <w:color w:val="000000"/>
          <w:lang w:eastAsia="ru-RU" w:bidi="ru-RU"/>
        </w:rPr>
        <w:t>о</w:t>
      </w:r>
      <w:r w:rsidRPr="004D0F66">
        <w:rPr>
          <w:color w:val="000000"/>
          <w:lang w:eastAsia="ru-RU" w:bidi="ru-RU"/>
        </w:rPr>
        <w:t>гу, базам данных учебной и учебно-методической литературы (внутре</w:t>
      </w:r>
      <w:r w:rsidRPr="004D0F66">
        <w:rPr>
          <w:color w:val="000000"/>
          <w:lang w:eastAsia="ru-RU" w:bidi="ru-RU"/>
        </w:rPr>
        <w:t>н</w:t>
      </w:r>
      <w:r w:rsidRPr="004D0F66">
        <w:rPr>
          <w:color w:val="000000"/>
          <w:lang w:eastAsia="ru-RU" w:bidi="ru-RU"/>
        </w:rPr>
        <w:t>ний фонд), ресурсам сети Интернет, базам данных удаленного дост</w:t>
      </w:r>
      <w:r w:rsidRPr="004D0F66">
        <w:rPr>
          <w:color w:val="000000"/>
          <w:lang w:eastAsia="ru-RU" w:bidi="ru-RU"/>
        </w:rPr>
        <w:t>у</w:t>
      </w:r>
      <w:r w:rsidRPr="004D0F66">
        <w:rPr>
          <w:color w:val="000000"/>
          <w:lang w:eastAsia="ru-RU" w:bidi="ru-RU"/>
        </w:rPr>
        <w:t>па по договорам с правообладателями (внешний фонд).</w:t>
      </w:r>
    </w:p>
    <w:p w:rsidR="004D0F66" w:rsidRPr="004D0F66" w:rsidRDefault="004D0F66" w:rsidP="004D0F66">
      <w:pPr>
        <w:pStyle w:val="20"/>
        <w:numPr>
          <w:ilvl w:val="1"/>
          <w:numId w:val="10"/>
        </w:numPr>
        <w:shd w:val="clear" w:color="auto" w:fill="auto"/>
        <w:tabs>
          <w:tab w:val="left" w:pos="2091"/>
        </w:tabs>
        <w:spacing w:before="0" w:line="360" w:lineRule="auto"/>
        <w:contextualSpacing/>
        <w:jc w:val="both"/>
      </w:pPr>
      <w:r w:rsidRPr="004D0F66">
        <w:rPr>
          <w:color w:val="000000"/>
          <w:lang w:eastAsia="ru-RU" w:bidi="ru-RU"/>
        </w:rPr>
        <w:t>Услуги, предоставляемые электронным читальным залом, являются тол</w:t>
      </w:r>
      <w:r w:rsidRPr="004D0F66">
        <w:rPr>
          <w:color w:val="000000"/>
          <w:lang w:eastAsia="ru-RU" w:bidi="ru-RU"/>
        </w:rPr>
        <w:t>ь</w:t>
      </w:r>
      <w:r w:rsidRPr="004D0F66">
        <w:rPr>
          <w:color w:val="000000"/>
          <w:lang w:eastAsia="ru-RU" w:bidi="ru-RU"/>
        </w:rPr>
        <w:t>ко средством получения информации в научных и образов</w:t>
      </w:r>
      <w:r w:rsidRPr="004D0F66">
        <w:rPr>
          <w:color w:val="000000"/>
          <w:lang w:eastAsia="ru-RU" w:bidi="ru-RU"/>
        </w:rPr>
        <w:t>а</w:t>
      </w:r>
      <w:r w:rsidRPr="004D0F66">
        <w:rPr>
          <w:color w:val="000000"/>
          <w:lang w:eastAsia="ru-RU" w:bidi="ru-RU"/>
        </w:rPr>
        <w:t>тельных целях и не могут быть использованы для развлечений либо в коммерческих ц</w:t>
      </w:r>
      <w:r w:rsidRPr="004D0F66">
        <w:rPr>
          <w:color w:val="000000"/>
          <w:lang w:eastAsia="ru-RU" w:bidi="ru-RU"/>
        </w:rPr>
        <w:t>е</w:t>
      </w:r>
      <w:r w:rsidRPr="004D0F66">
        <w:rPr>
          <w:color w:val="000000"/>
          <w:lang w:eastAsia="ru-RU" w:bidi="ru-RU"/>
        </w:rPr>
        <w:t>лях.</w:t>
      </w:r>
    </w:p>
    <w:p w:rsidR="004D0F66" w:rsidRPr="004D0F66" w:rsidRDefault="004D0F66" w:rsidP="004D0F66">
      <w:pPr>
        <w:pStyle w:val="20"/>
        <w:numPr>
          <w:ilvl w:val="1"/>
          <w:numId w:val="10"/>
        </w:numPr>
        <w:shd w:val="clear" w:color="auto" w:fill="auto"/>
        <w:tabs>
          <w:tab w:val="left" w:pos="2091"/>
        </w:tabs>
        <w:spacing w:before="0" w:line="360" w:lineRule="auto"/>
        <w:contextualSpacing/>
        <w:jc w:val="both"/>
      </w:pPr>
      <w:r w:rsidRPr="004D0F66">
        <w:rPr>
          <w:color w:val="000000"/>
          <w:lang w:eastAsia="ru-RU" w:bidi="ru-RU"/>
        </w:rPr>
        <w:t>Пользователи электронного читального зала библиотеки допускаются к автоматизированным рабочим местам только в случае согласия с насто</w:t>
      </w:r>
      <w:r w:rsidRPr="004D0F66">
        <w:rPr>
          <w:color w:val="000000"/>
          <w:lang w:eastAsia="ru-RU" w:bidi="ru-RU"/>
        </w:rPr>
        <w:t>я</w:t>
      </w:r>
      <w:r w:rsidRPr="004D0F66">
        <w:rPr>
          <w:color w:val="000000"/>
          <w:lang w:eastAsia="ru-RU" w:bidi="ru-RU"/>
        </w:rPr>
        <w:t>щими Правилами, которое оформляется подписанием условия о с</w:t>
      </w:r>
      <w:r w:rsidRPr="004D0F66">
        <w:rPr>
          <w:color w:val="000000"/>
          <w:lang w:eastAsia="ru-RU" w:bidi="ru-RU"/>
        </w:rPr>
        <w:t>о</w:t>
      </w:r>
      <w:r w:rsidRPr="004D0F66">
        <w:rPr>
          <w:color w:val="000000"/>
          <w:lang w:eastAsia="ru-RU" w:bidi="ru-RU"/>
        </w:rPr>
        <w:t xml:space="preserve">гласии </w:t>
      </w:r>
      <w:r w:rsidRPr="004D0F66">
        <w:rPr>
          <w:color w:val="000000"/>
          <w:lang w:eastAsia="ru-RU" w:bidi="ru-RU"/>
        </w:rPr>
        <w:lastRenderedPageBreak/>
        <w:t>в читательском формуляре. Подписание условия о согласии означает пр</w:t>
      </w:r>
      <w:r w:rsidRPr="004D0F66">
        <w:rPr>
          <w:color w:val="000000"/>
          <w:lang w:eastAsia="ru-RU" w:bidi="ru-RU"/>
        </w:rPr>
        <w:t>и</w:t>
      </w:r>
      <w:r w:rsidRPr="004D0F66">
        <w:rPr>
          <w:color w:val="000000"/>
          <w:lang w:eastAsia="ru-RU" w:bidi="ru-RU"/>
        </w:rPr>
        <w:t>нятие на себя пользователем обязательств, предусмотренных Правилами, а также ответственности за сохранность оборудования и электронных р</w:t>
      </w:r>
      <w:r w:rsidRPr="004D0F66">
        <w:rPr>
          <w:color w:val="000000"/>
          <w:lang w:eastAsia="ru-RU" w:bidi="ru-RU"/>
        </w:rPr>
        <w:t>е</w:t>
      </w:r>
      <w:r w:rsidRPr="004D0F66">
        <w:rPr>
          <w:color w:val="000000"/>
          <w:lang w:eastAsia="ru-RU" w:bidi="ru-RU"/>
        </w:rPr>
        <w:t>сурсов.</w:t>
      </w:r>
    </w:p>
    <w:p w:rsidR="004D0F66" w:rsidRPr="004D0F66" w:rsidRDefault="004D0F66" w:rsidP="004D0F66">
      <w:pPr>
        <w:pStyle w:val="20"/>
        <w:numPr>
          <w:ilvl w:val="1"/>
          <w:numId w:val="10"/>
        </w:numPr>
        <w:shd w:val="clear" w:color="auto" w:fill="auto"/>
        <w:tabs>
          <w:tab w:val="left" w:pos="2091"/>
        </w:tabs>
        <w:spacing w:before="0" w:line="360" w:lineRule="auto"/>
        <w:contextualSpacing/>
        <w:jc w:val="both"/>
      </w:pPr>
      <w:r w:rsidRPr="004D0F66">
        <w:rPr>
          <w:color w:val="000000"/>
          <w:lang w:eastAsia="ru-RU" w:bidi="ru-RU"/>
        </w:rPr>
        <w:t>Правила доводятся до сведения пользователей посредством размещения их в общедоступных местах, а также на сайте техникума. По требованию пользователя ему выдается копия настоящих Правил.</w:t>
      </w:r>
    </w:p>
    <w:p w:rsidR="004D0F66" w:rsidRDefault="004D0F66" w:rsidP="004D0F66">
      <w:pPr>
        <w:pStyle w:val="20"/>
        <w:numPr>
          <w:ilvl w:val="1"/>
          <w:numId w:val="10"/>
        </w:numPr>
        <w:shd w:val="clear" w:color="auto" w:fill="auto"/>
        <w:tabs>
          <w:tab w:val="left" w:pos="2091"/>
        </w:tabs>
        <w:spacing w:before="0" w:line="360" w:lineRule="auto"/>
        <w:contextualSpacing/>
        <w:jc w:val="both"/>
      </w:pPr>
      <w:r w:rsidRPr="004D0F66">
        <w:rPr>
          <w:color w:val="000000"/>
          <w:lang w:eastAsia="ru-RU" w:bidi="ru-RU"/>
        </w:rPr>
        <w:t>Работники электронного читального зала не несут ответственность за с</w:t>
      </w:r>
      <w:r w:rsidRPr="004D0F66">
        <w:rPr>
          <w:color w:val="000000"/>
          <w:lang w:eastAsia="ru-RU" w:bidi="ru-RU"/>
        </w:rPr>
        <w:t>о</w:t>
      </w:r>
      <w:r w:rsidRPr="004D0F66">
        <w:rPr>
          <w:color w:val="000000"/>
          <w:lang w:eastAsia="ru-RU" w:bidi="ru-RU"/>
        </w:rPr>
        <w:t>держание информации, полученной пользователем из источников откр</w:t>
      </w:r>
      <w:r w:rsidRPr="004D0F66">
        <w:rPr>
          <w:color w:val="000000"/>
          <w:lang w:eastAsia="ru-RU" w:bidi="ru-RU"/>
        </w:rPr>
        <w:t>ы</w:t>
      </w:r>
      <w:r w:rsidRPr="004D0F66">
        <w:rPr>
          <w:color w:val="000000"/>
          <w:lang w:eastAsia="ru-RU" w:bidi="ru-RU"/>
        </w:rPr>
        <w:t>того доступа сети Интернет.</w:t>
      </w:r>
    </w:p>
    <w:p w:rsidR="004D0F66" w:rsidRDefault="004D0F66" w:rsidP="004D0F66">
      <w:pPr>
        <w:pStyle w:val="20"/>
        <w:shd w:val="clear" w:color="auto" w:fill="auto"/>
        <w:spacing w:before="0" w:line="360" w:lineRule="auto"/>
        <w:contextualSpacing/>
        <w:jc w:val="both"/>
      </w:pPr>
    </w:p>
    <w:p w:rsidR="00CC1D3A" w:rsidRDefault="00CC1D3A" w:rsidP="00CC1D3A">
      <w:pPr>
        <w:pStyle w:val="10"/>
        <w:shd w:val="clear" w:color="auto" w:fill="auto"/>
        <w:spacing w:before="0" w:after="0" w:line="360" w:lineRule="auto"/>
        <w:ind w:firstLine="709"/>
        <w:contextualSpacing/>
        <w:jc w:val="center"/>
        <w:rPr>
          <w:color w:val="000000"/>
          <w:lang w:eastAsia="ru-RU" w:bidi="ru-RU"/>
        </w:rPr>
      </w:pPr>
      <w:bookmarkStart w:id="8" w:name="bookmark8"/>
      <w:r>
        <w:rPr>
          <w:color w:val="000000"/>
          <w:lang w:eastAsia="ru-RU" w:bidi="ru-RU"/>
        </w:rPr>
        <w:t>З. ЧИТАТЕЛИ, ИХ ПРАВА, ОБЯЗАННОСТИ И ОТВЕТСТВЕ</w:t>
      </w:r>
      <w:r>
        <w:rPr>
          <w:color w:val="000000"/>
          <w:lang w:eastAsia="ru-RU" w:bidi="ru-RU"/>
        </w:rPr>
        <w:t>Н</w:t>
      </w:r>
      <w:r>
        <w:rPr>
          <w:color w:val="000000"/>
          <w:lang w:eastAsia="ru-RU" w:bidi="ru-RU"/>
        </w:rPr>
        <w:t>НОСТЬ</w:t>
      </w:r>
      <w:bookmarkEnd w:id="8"/>
    </w:p>
    <w:p w:rsidR="00CC1D3A" w:rsidRDefault="00CC1D3A" w:rsidP="00CC1D3A">
      <w:pPr>
        <w:pStyle w:val="10"/>
        <w:shd w:val="clear" w:color="auto" w:fill="auto"/>
        <w:spacing w:before="0" w:after="0" w:line="360" w:lineRule="auto"/>
        <w:ind w:firstLine="709"/>
        <w:contextualSpacing/>
      </w:pPr>
    </w:p>
    <w:p w:rsidR="00CC1D3A" w:rsidRPr="006E6AA8" w:rsidRDefault="00CC1D3A" w:rsidP="006E6AA8">
      <w:pPr>
        <w:pStyle w:val="20"/>
        <w:numPr>
          <w:ilvl w:val="1"/>
          <w:numId w:val="16"/>
        </w:numPr>
        <w:shd w:val="clear" w:color="auto" w:fill="auto"/>
        <w:tabs>
          <w:tab w:val="left" w:pos="2091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 xml:space="preserve">Пользователями электронного читального зала библиотеки техникума могут быть </w:t>
      </w:r>
      <w:r w:rsidR="008A3F45">
        <w:rPr>
          <w:color w:val="000000"/>
          <w:lang w:eastAsia="ru-RU" w:bidi="ru-RU"/>
        </w:rPr>
        <w:t xml:space="preserve">обучающиеся </w:t>
      </w:r>
      <w:bookmarkStart w:id="9" w:name="_GoBack"/>
      <w:bookmarkEnd w:id="9"/>
      <w:r>
        <w:rPr>
          <w:color w:val="000000"/>
          <w:lang w:eastAsia="ru-RU" w:bidi="ru-RU"/>
        </w:rPr>
        <w:t>всех форм обучения, преподавательский состав, работн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>ки техникума. Основанием для обслуживания пользователей библиотекой техникума является наличие трудовых или образовательных правоотнош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ний с техникумом по любым основаниям, предусмотренным законодательс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вом, которые подтверждаются предъявлением документа о работе или об</w:t>
      </w:r>
      <w:r>
        <w:rPr>
          <w:color w:val="000000"/>
          <w:lang w:eastAsia="ru-RU" w:bidi="ru-RU"/>
        </w:rPr>
        <w:t>у</w:t>
      </w:r>
      <w:r>
        <w:rPr>
          <w:color w:val="000000"/>
          <w:lang w:eastAsia="ru-RU" w:bidi="ru-RU"/>
        </w:rPr>
        <w:t>чении в техникуме.</w:t>
      </w:r>
    </w:p>
    <w:p w:rsidR="00CC1D3A" w:rsidRDefault="00CC1D3A" w:rsidP="006E6AA8">
      <w:pPr>
        <w:pStyle w:val="20"/>
        <w:numPr>
          <w:ilvl w:val="1"/>
          <w:numId w:val="16"/>
        </w:numPr>
        <w:shd w:val="clear" w:color="auto" w:fill="auto"/>
        <w:tabs>
          <w:tab w:val="left" w:pos="2105"/>
        </w:tabs>
        <w:spacing w:before="0" w:line="360" w:lineRule="auto"/>
        <w:contextualSpacing/>
        <w:jc w:val="both"/>
      </w:pPr>
      <w:r w:rsidRPr="006E6AA8">
        <w:rPr>
          <w:color w:val="000000"/>
          <w:lang w:eastAsia="ru-RU" w:bidi="ru-RU"/>
        </w:rPr>
        <w:t>Пользователи электронного читального зала имеют право бесплатно польз</w:t>
      </w:r>
      <w:r w:rsidRPr="006E6AA8">
        <w:rPr>
          <w:color w:val="000000"/>
          <w:lang w:eastAsia="ru-RU" w:bidi="ru-RU"/>
        </w:rPr>
        <w:t>о</w:t>
      </w:r>
      <w:r w:rsidRPr="006E6AA8">
        <w:rPr>
          <w:color w:val="000000"/>
          <w:lang w:eastAsia="ru-RU" w:bidi="ru-RU"/>
        </w:rPr>
        <w:t>ваться основными видами библиотечно-информационных услуг: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получать полную информацию о составе фонда библиотеки через систему катал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гов, картотек и другие формы библиотечного информирования;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пользоваться полнотекстовыми электронными базами данных, доступ к к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торым организован на основании договоров с правообладателями;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пользоваться только программным обеспечением, установленным на автоматиз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>рованных рабочих местах;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производить копирование информации на съемные носители для использ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вания в научных или учебных целях, в пределах, предусмотренных действующим авто</w:t>
      </w:r>
      <w:r>
        <w:rPr>
          <w:color w:val="000000"/>
          <w:lang w:eastAsia="ru-RU" w:bidi="ru-RU"/>
        </w:rPr>
        <w:t>р</w:t>
      </w:r>
      <w:r>
        <w:rPr>
          <w:color w:val="000000"/>
          <w:lang w:eastAsia="ru-RU" w:bidi="ru-RU"/>
        </w:rPr>
        <w:lastRenderedPageBreak/>
        <w:t>ским правом;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сохранять информацию только в папку «Мои документы». При выключении а</w:t>
      </w:r>
      <w:r>
        <w:rPr>
          <w:color w:val="000000"/>
          <w:lang w:eastAsia="ru-RU" w:bidi="ru-RU"/>
        </w:rPr>
        <w:t>в</w:t>
      </w:r>
      <w:r>
        <w:rPr>
          <w:color w:val="000000"/>
          <w:lang w:eastAsia="ru-RU" w:bidi="ru-RU"/>
        </w:rPr>
        <w:t>томатизированного рабочего места файл с найденной информацией не сохраняе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ся;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удалять и редактировать только собственные файлы;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осуществлять поиск библиографической информации по электронным кат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логам библиотек России и зарубежных стран, предоставленных в свободном доступе в сети Интернет;</w:t>
      </w:r>
    </w:p>
    <w:p w:rsidR="00CC1D3A" w:rsidRDefault="00CC1D3A" w:rsidP="00CC1D3A">
      <w:pPr>
        <w:pStyle w:val="20"/>
        <w:shd w:val="clear" w:color="auto" w:fill="auto"/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получать информацию о режиме и условиях работы электронного читального з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ла;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обращаться с предложениями, замечаниями к заведующей библиотекой и рабо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нику электронного читального зала по вопросам, касающимся обслуживания в электронном читальном зале.</w:t>
      </w:r>
    </w:p>
    <w:p w:rsidR="00CC1D3A" w:rsidRDefault="00CC1D3A" w:rsidP="006E6AA8">
      <w:pPr>
        <w:pStyle w:val="20"/>
        <w:numPr>
          <w:ilvl w:val="1"/>
          <w:numId w:val="16"/>
        </w:numPr>
        <w:shd w:val="clear" w:color="auto" w:fill="auto"/>
        <w:tabs>
          <w:tab w:val="left" w:pos="2048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Пользователи электронного читального зала обязаны:</w:t>
      </w:r>
    </w:p>
    <w:p w:rsidR="00CC1D3A" w:rsidRDefault="00CC1D3A" w:rsidP="00CC1D3A">
      <w:pPr>
        <w:pStyle w:val="20"/>
        <w:shd w:val="clear" w:color="auto" w:fill="auto"/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соблюдать настоящие Правила и распорядок работы электронного читального з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ла;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зарегистрировать время начала и окончания пользования автоматизированным рабочим местом электронного читального зала у работника зала в «Журнале рег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>страции пользователей»;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подчиняться распоряжениям работников зала;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использовать для временного хранения своих файлов с найденной инфо</w:t>
      </w:r>
      <w:r>
        <w:rPr>
          <w:color w:val="000000"/>
          <w:lang w:eastAsia="ru-RU" w:bidi="ru-RU"/>
        </w:rPr>
        <w:t>р</w:t>
      </w:r>
      <w:r>
        <w:rPr>
          <w:color w:val="000000"/>
          <w:lang w:eastAsia="ru-RU" w:bidi="ru-RU"/>
        </w:rPr>
        <w:t>мацией специальную папку (папка «Мои документы»);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по окончании пользования автоматизированным рабочим местом закрывать и</w:t>
      </w:r>
      <w:r>
        <w:rPr>
          <w:color w:val="000000"/>
          <w:lang w:eastAsia="ru-RU" w:bidi="ru-RU"/>
        </w:rPr>
        <w:t>с</w:t>
      </w:r>
      <w:r>
        <w:rPr>
          <w:color w:val="000000"/>
          <w:lang w:eastAsia="ru-RU" w:bidi="ru-RU"/>
        </w:rPr>
        <w:t>пользованные программы и документы, применяя стандартные процедуры вых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да;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сообщать работнику зала о возникших неполадках и нарушениях в работе комп</w:t>
      </w:r>
      <w:r>
        <w:rPr>
          <w:color w:val="000000"/>
          <w:lang w:eastAsia="ru-RU" w:bidi="ru-RU"/>
        </w:rPr>
        <w:t>ь</w:t>
      </w:r>
      <w:r>
        <w:rPr>
          <w:color w:val="000000"/>
          <w:lang w:eastAsia="ru-RU" w:bidi="ru-RU"/>
        </w:rPr>
        <w:t>ютера. В случае сбоя в работе оборудования и программного обеспеч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ния по вине пользователя ответственность несет последний зарегистрированный за автомат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>зированным рабочим местом пользователь;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бережно относиться к имуществу, техническому и программному обеспеч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нию, оборудованию и носителям информации;</w:t>
      </w:r>
    </w:p>
    <w:p w:rsidR="00CC1D3A" w:rsidRDefault="00CC1D3A" w:rsidP="00CC1D3A">
      <w:pPr>
        <w:pStyle w:val="20"/>
        <w:shd w:val="clear" w:color="auto" w:fill="auto"/>
        <w:tabs>
          <w:tab w:val="left" w:pos="1916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соблюдать технику безопасности при работе в электронном читальном зале.</w:t>
      </w:r>
    </w:p>
    <w:p w:rsidR="00CC1D3A" w:rsidRDefault="00CC1D3A" w:rsidP="00CC1D3A">
      <w:pPr>
        <w:pStyle w:val="20"/>
        <w:numPr>
          <w:ilvl w:val="1"/>
          <w:numId w:val="13"/>
        </w:numPr>
        <w:shd w:val="clear" w:color="auto" w:fill="auto"/>
        <w:tabs>
          <w:tab w:val="left" w:pos="2053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lastRenderedPageBreak/>
        <w:t>Пользователям запрещено: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t xml:space="preserve">- </w:t>
      </w:r>
      <w:r>
        <w:rPr>
          <w:color w:val="000000"/>
          <w:lang w:eastAsia="ru-RU" w:bidi="ru-RU"/>
        </w:rPr>
        <w:t>находиться в электронном читальном зале в верхней одежде (с верхней одеждой в качестве ручной клади);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пользоваться автоматизированными рабочими местами без регистрации в «Жу</w:t>
      </w:r>
      <w:r>
        <w:rPr>
          <w:color w:val="000000"/>
          <w:lang w:eastAsia="ru-RU" w:bidi="ru-RU"/>
        </w:rPr>
        <w:t>р</w:t>
      </w:r>
      <w:r>
        <w:rPr>
          <w:color w:val="000000"/>
          <w:lang w:eastAsia="ru-RU" w:bidi="ru-RU"/>
        </w:rPr>
        <w:t>нале регистрации пользователей» времени начала и окончания работы;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в нарушение законов Российской Федерации получать и передавать порнограф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>ческую информацию, призывы к насилию и разжиганию национальной, религио</w:t>
      </w:r>
      <w:r>
        <w:rPr>
          <w:color w:val="000000"/>
          <w:lang w:eastAsia="ru-RU" w:bidi="ru-RU"/>
        </w:rPr>
        <w:t>з</w:t>
      </w:r>
      <w:r>
        <w:rPr>
          <w:color w:val="000000"/>
          <w:lang w:eastAsia="ru-RU" w:bidi="ru-RU"/>
        </w:rPr>
        <w:t>ной и расовой ненависти или вражды;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осуществлять несанкционированный доступ к платным ресурсам сети И</w:t>
      </w:r>
      <w:r>
        <w:rPr>
          <w:color w:val="000000"/>
          <w:lang w:eastAsia="ru-RU" w:bidi="ru-RU"/>
        </w:rPr>
        <w:t>н</w:t>
      </w:r>
      <w:r>
        <w:rPr>
          <w:color w:val="000000"/>
          <w:lang w:eastAsia="ru-RU" w:bidi="ru-RU"/>
        </w:rPr>
        <w:t>тернет;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запускать какие-либо собственные программы, принесенные на съемных носит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лях информации либо скопированные из сети Интернет;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подключать к компьютеру собственные периферийные устройства;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вносить изменения в настройки компьютера и программного обеспечения;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производить какие-либо отключения либо переключения питающих каб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лей;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использовать доступ к сети Интернет в коммерческих (размещения рекламы и т. д.), противозаконных (нарушения авторских прав и т. д.), неэтических (просмотр сайтов маргинального содержания и т. д.) целях, а также нанесение ущерба или вреда организациям и физическим лицам;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осуществлять копирование из сети Интернет аудио и видеоинформации пр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граммных продуктов;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осуществлять отправку найденной информации по электронным каналам, по</w:t>
      </w:r>
      <w:r>
        <w:rPr>
          <w:color w:val="000000"/>
          <w:lang w:eastAsia="ru-RU" w:bidi="ru-RU"/>
        </w:rPr>
        <w:t>д</w:t>
      </w:r>
      <w:r>
        <w:rPr>
          <w:color w:val="000000"/>
          <w:lang w:eastAsia="ru-RU" w:bidi="ru-RU"/>
        </w:rPr>
        <w:t>ключаться к сетевым видеоиграм;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участвовать в любых видах переговоров в сети Интернет;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разговаривать, находясь в электронном читальном зале, с другими пользовател</w:t>
      </w:r>
      <w:r>
        <w:rPr>
          <w:color w:val="000000"/>
          <w:lang w:eastAsia="ru-RU" w:bidi="ru-RU"/>
        </w:rPr>
        <w:t>я</w:t>
      </w:r>
      <w:r>
        <w:rPr>
          <w:color w:val="000000"/>
          <w:lang w:eastAsia="ru-RU" w:bidi="ru-RU"/>
        </w:rPr>
        <w:t>ми либо по мобильному телефону;</w:t>
      </w:r>
    </w:p>
    <w:p w:rsidR="00223CA9" w:rsidRDefault="00223CA9" w:rsidP="00223CA9">
      <w:pPr>
        <w:pStyle w:val="20"/>
        <w:shd w:val="clear" w:color="auto" w:fill="auto"/>
        <w:tabs>
          <w:tab w:val="left" w:pos="195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приносить с собой и употреблять за автоматизированными рабочими местами пищевые продукты и напитки.</w:t>
      </w:r>
    </w:p>
    <w:p w:rsidR="00223CA9" w:rsidRDefault="00223CA9" w:rsidP="00223CA9">
      <w:pPr>
        <w:pStyle w:val="20"/>
        <w:numPr>
          <w:ilvl w:val="1"/>
          <w:numId w:val="13"/>
        </w:numPr>
        <w:shd w:val="clear" w:color="auto" w:fill="auto"/>
        <w:tabs>
          <w:tab w:val="left" w:pos="2139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Пользователи обязаны соблюдать Правила пользования электронным ч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 xml:space="preserve">тальным залом библиотеки техникума. Нарушившие их или причинившие библиотеке ущерб добровольно компенсируют его в размере, определяемом </w:t>
      </w:r>
      <w:r>
        <w:rPr>
          <w:color w:val="000000"/>
          <w:lang w:eastAsia="ru-RU" w:bidi="ru-RU"/>
        </w:rPr>
        <w:lastRenderedPageBreak/>
        <w:t>администрацией техникума в каждом отдельном случае, а также несут иную ответственность в случаях, предусмотренных действующим законодательс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вом.</w:t>
      </w:r>
    </w:p>
    <w:p w:rsidR="00223CA9" w:rsidRDefault="00223CA9" w:rsidP="00223CA9">
      <w:pPr>
        <w:pStyle w:val="20"/>
        <w:shd w:val="clear" w:color="auto" w:fill="auto"/>
        <w:tabs>
          <w:tab w:val="left" w:pos="2091"/>
        </w:tabs>
        <w:spacing w:before="0" w:line="360" w:lineRule="auto"/>
        <w:contextualSpacing/>
        <w:jc w:val="both"/>
      </w:pPr>
    </w:p>
    <w:p w:rsidR="009C6B4E" w:rsidRDefault="009C6B4E" w:rsidP="004765AC">
      <w:pPr>
        <w:pStyle w:val="10"/>
        <w:numPr>
          <w:ilvl w:val="0"/>
          <w:numId w:val="13"/>
        </w:numPr>
        <w:shd w:val="clear" w:color="auto" w:fill="auto"/>
        <w:spacing w:before="0" w:after="0" w:line="360" w:lineRule="auto"/>
        <w:contextualSpacing/>
        <w:jc w:val="center"/>
        <w:rPr>
          <w:color w:val="000000"/>
          <w:lang w:eastAsia="ru-RU" w:bidi="ru-RU"/>
        </w:rPr>
      </w:pPr>
      <w:bookmarkStart w:id="10" w:name="bookmark9"/>
      <w:r>
        <w:rPr>
          <w:color w:val="000000"/>
          <w:lang w:eastAsia="ru-RU" w:bidi="ru-RU"/>
        </w:rPr>
        <w:t>РАБОТНИКИ ЭЛЕКТРОННОГО ЧИТАЛЬНОГО ЗАЛА,</w:t>
      </w:r>
      <w:bookmarkStart w:id="11" w:name="bookmark10"/>
      <w:bookmarkEnd w:id="10"/>
      <w:r>
        <w:rPr>
          <w:color w:val="000000"/>
          <w:lang w:eastAsia="ru-RU" w:bidi="ru-RU"/>
        </w:rPr>
        <w:t>ИХ ПРАВА И ОБЯЗАННОСТИ</w:t>
      </w:r>
      <w:bookmarkEnd w:id="11"/>
    </w:p>
    <w:p w:rsidR="004765AC" w:rsidRDefault="004765AC" w:rsidP="004765AC">
      <w:pPr>
        <w:pStyle w:val="10"/>
        <w:shd w:val="clear" w:color="auto" w:fill="auto"/>
        <w:spacing w:before="0" w:after="0" w:line="360" w:lineRule="auto"/>
        <w:ind w:left="450"/>
        <w:contextualSpacing/>
      </w:pPr>
    </w:p>
    <w:p w:rsidR="009C6B4E" w:rsidRPr="004765AC" w:rsidRDefault="009C6B4E" w:rsidP="004765AC">
      <w:pPr>
        <w:pStyle w:val="20"/>
        <w:numPr>
          <w:ilvl w:val="1"/>
          <w:numId w:val="15"/>
        </w:numPr>
        <w:shd w:val="clear" w:color="auto" w:fill="auto"/>
        <w:tabs>
          <w:tab w:val="left" w:pos="2069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Электронный читальный зал библиотеки техникума в своей деятельности обеспечивает реализацию прав пользователей, установленных Правилами пользования электронным читальным залом библиотеки техн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>кума.</w:t>
      </w:r>
    </w:p>
    <w:p w:rsidR="009C6B4E" w:rsidRPr="004765AC" w:rsidRDefault="009C6B4E" w:rsidP="004765AC">
      <w:pPr>
        <w:pStyle w:val="20"/>
        <w:numPr>
          <w:ilvl w:val="1"/>
          <w:numId w:val="15"/>
        </w:numPr>
        <w:shd w:val="clear" w:color="auto" w:fill="auto"/>
        <w:tabs>
          <w:tab w:val="left" w:pos="2069"/>
        </w:tabs>
        <w:spacing w:before="0" w:line="360" w:lineRule="auto"/>
        <w:contextualSpacing/>
        <w:jc w:val="both"/>
      </w:pPr>
      <w:r w:rsidRPr="004765AC">
        <w:rPr>
          <w:color w:val="000000"/>
          <w:lang w:eastAsia="ru-RU" w:bidi="ru-RU"/>
        </w:rPr>
        <w:t>Электронный читальный зал библиотеки обслуживает пользователей в соо</w:t>
      </w:r>
      <w:r w:rsidRPr="004765AC">
        <w:rPr>
          <w:color w:val="000000"/>
          <w:lang w:eastAsia="ru-RU" w:bidi="ru-RU"/>
        </w:rPr>
        <w:t>т</w:t>
      </w:r>
      <w:r w:rsidRPr="004765AC">
        <w:rPr>
          <w:color w:val="000000"/>
          <w:lang w:eastAsia="ru-RU" w:bidi="ru-RU"/>
        </w:rPr>
        <w:t>ветствии с Положением о библиотеке техникума, Правилами пользования библиотекой, Правилами пользования электронным читальным залом и гр</w:t>
      </w:r>
      <w:r w:rsidRPr="004765AC">
        <w:rPr>
          <w:color w:val="000000"/>
          <w:lang w:eastAsia="ru-RU" w:bidi="ru-RU"/>
        </w:rPr>
        <w:t>а</w:t>
      </w:r>
      <w:r w:rsidRPr="004765AC">
        <w:rPr>
          <w:color w:val="000000"/>
          <w:lang w:eastAsia="ru-RU" w:bidi="ru-RU"/>
        </w:rPr>
        <w:t>фиком работы библиотеки.</w:t>
      </w:r>
    </w:p>
    <w:p w:rsidR="004765AC" w:rsidRDefault="004765AC" w:rsidP="004765AC">
      <w:pPr>
        <w:pStyle w:val="20"/>
        <w:numPr>
          <w:ilvl w:val="1"/>
          <w:numId w:val="15"/>
        </w:numPr>
        <w:shd w:val="clear" w:color="auto" w:fill="auto"/>
        <w:tabs>
          <w:tab w:val="left" w:pos="2069"/>
        </w:tabs>
        <w:spacing w:before="0" w:line="360" w:lineRule="auto"/>
        <w:contextualSpacing/>
        <w:jc w:val="both"/>
      </w:pPr>
      <w:r w:rsidRPr="004765AC">
        <w:rPr>
          <w:color w:val="000000"/>
          <w:lang w:eastAsia="ru-RU" w:bidi="ru-RU"/>
        </w:rPr>
        <w:t>Обязанности работников электронного читального зала:</w:t>
      </w:r>
    </w:p>
    <w:p w:rsidR="004765AC" w:rsidRDefault="004765AC" w:rsidP="004765AC">
      <w:pPr>
        <w:pStyle w:val="20"/>
        <w:shd w:val="clear" w:color="auto" w:fill="auto"/>
        <w:tabs>
          <w:tab w:val="left" w:pos="1870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информировать пользователей обо всех видах предоставляемых библиотекой у</w:t>
      </w:r>
      <w:r>
        <w:rPr>
          <w:color w:val="000000"/>
          <w:lang w:eastAsia="ru-RU" w:bidi="ru-RU"/>
        </w:rPr>
        <w:t>с</w:t>
      </w:r>
      <w:r>
        <w:rPr>
          <w:color w:val="000000"/>
          <w:lang w:eastAsia="ru-RU" w:bidi="ru-RU"/>
        </w:rPr>
        <w:t>луг;</w:t>
      </w:r>
    </w:p>
    <w:p w:rsidR="004765AC" w:rsidRDefault="004765AC" w:rsidP="004765AC">
      <w:pPr>
        <w:pStyle w:val="20"/>
        <w:shd w:val="clear" w:color="auto" w:fill="auto"/>
        <w:tabs>
          <w:tab w:val="left" w:pos="186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обеспечивать пользователям возможность пользования электронным фондом библиотеки и ее справочно-поисковым аппаратом;</w:t>
      </w:r>
    </w:p>
    <w:p w:rsidR="004765AC" w:rsidRDefault="004765AC" w:rsidP="004765AC">
      <w:pPr>
        <w:pStyle w:val="20"/>
        <w:shd w:val="clear" w:color="auto" w:fill="auto"/>
        <w:tabs>
          <w:tab w:val="left" w:pos="1849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популяризировать свой фонд и предоставляемые услуги;</w:t>
      </w:r>
    </w:p>
    <w:p w:rsidR="004765AC" w:rsidRDefault="004765AC" w:rsidP="004765AC">
      <w:pPr>
        <w:pStyle w:val="20"/>
        <w:shd w:val="clear" w:color="auto" w:fill="auto"/>
        <w:tabs>
          <w:tab w:val="left" w:pos="1865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совершенствовать библиотечное и информационно-библиографическое обслуж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>вание пользователей, внедряя компьютеризацию и передовые технол</w:t>
      </w:r>
      <w:r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гии;</w:t>
      </w:r>
    </w:p>
    <w:p w:rsidR="004765AC" w:rsidRDefault="004765AC" w:rsidP="004765AC">
      <w:pPr>
        <w:pStyle w:val="20"/>
        <w:shd w:val="clear" w:color="auto" w:fill="auto"/>
        <w:tabs>
          <w:tab w:val="left" w:pos="1860"/>
        </w:tabs>
        <w:spacing w:before="0" w:line="360" w:lineRule="auto"/>
        <w:contextualSpacing/>
        <w:jc w:val="both"/>
      </w:pPr>
      <w:r>
        <w:rPr>
          <w:color w:val="000000"/>
          <w:lang w:eastAsia="ru-RU" w:bidi="ru-RU"/>
        </w:rPr>
        <w:t>- создавать и поддерживать в электронном читальном зале библиотеки комфор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ные условия для работы пользователей.</w:t>
      </w:r>
    </w:p>
    <w:p w:rsidR="004765AC" w:rsidRDefault="004765AC" w:rsidP="004765AC">
      <w:pPr>
        <w:pStyle w:val="20"/>
        <w:shd w:val="clear" w:color="auto" w:fill="auto"/>
        <w:tabs>
          <w:tab w:val="left" w:pos="2069"/>
        </w:tabs>
        <w:spacing w:before="0" w:line="360" w:lineRule="auto"/>
        <w:ind w:left="720"/>
        <w:contextualSpacing/>
        <w:jc w:val="both"/>
      </w:pPr>
    </w:p>
    <w:p w:rsidR="005B471A" w:rsidRPr="005B471A" w:rsidRDefault="005B471A" w:rsidP="00CC1D3A">
      <w:pPr>
        <w:spacing w:after="0" w:line="360" w:lineRule="auto"/>
        <w:contextualSpacing/>
      </w:pPr>
    </w:p>
    <w:sectPr w:rsidR="005B471A" w:rsidRPr="005B471A" w:rsidSect="00067D6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B54"/>
    <w:multiLevelType w:val="multilevel"/>
    <w:tmpl w:val="D922A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>
    <w:nsid w:val="0C095E69"/>
    <w:multiLevelType w:val="multilevel"/>
    <w:tmpl w:val="7DACA84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FB594C"/>
    <w:multiLevelType w:val="multilevel"/>
    <w:tmpl w:val="1230F8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1A666C75"/>
    <w:multiLevelType w:val="multilevel"/>
    <w:tmpl w:val="07C439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1D3F306D"/>
    <w:multiLevelType w:val="multilevel"/>
    <w:tmpl w:val="1CD44B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EC16FC"/>
    <w:multiLevelType w:val="multilevel"/>
    <w:tmpl w:val="F94A30C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13E0204"/>
    <w:multiLevelType w:val="multilevel"/>
    <w:tmpl w:val="F73C741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352605"/>
    <w:multiLevelType w:val="hybridMultilevel"/>
    <w:tmpl w:val="2F6C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A473D"/>
    <w:multiLevelType w:val="multilevel"/>
    <w:tmpl w:val="431610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9">
    <w:nsid w:val="3D2C7C9D"/>
    <w:multiLevelType w:val="multilevel"/>
    <w:tmpl w:val="B74439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75578B"/>
    <w:multiLevelType w:val="hybridMultilevel"/>
    <w:tmpl w:val="88081DEC"/>
    <w:lvl w:ilvl="0" w:tplc="7DE89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CEB0CD5"/>
    <w:multiLevelType w:val="multilevel"/>
    <w:tmpl w:val="ED4615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640305A4"/>
    <w:multiLevelType w:val="multilevel"/>
    <w:tmpl w:val="20AEF90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>
    <w:nsid w:val="6D925480"/>
    <w:multiLevelType w:val="multilevel"/>
    <w:tmpl w:val="F514BD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75EC42EB"/>
    <w:multiLevelType w:val="multilevel"/>
    <w:tmpl w:val="FD88D7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ED2197"/>
    <w:multiLevelType w:val="multilevel"/>
    <w:tmpl w:val="B87059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15"/>
  </w:num>
  <w:num w:numId="4">
    <w:abstractNumId w:val="3"/>
  </w:num>
  <w:num w:numId="5">
    <w:abstractNumId w:val="2"/>
  </w:num>
  <w:num w:numId="6">
    <w:abstractNumId w:val="12"/>
  </w:num>
  <w:num w:numId="7">
    <w:abstractNumId w:val="1"/>
  </w:num>
  <w:num w:numId="8">
    <w:abstractNumId w:val="5"/>
  </w:num>
  <w:num w:numId="9">
    <w:abstractNumId w:val="10"/>
  </w:num>
  <w:num w:numId="10">
    <w:abstractNumId w:val="0"/>
  </w:num>
  <w:num w:numId="11">
    <w:abstractNumId w:val="9"/>
  </w:num>
  <w:num w:numId="12">
    <w:abstractNumId w:val="4"/>
  </w:num>
  <w:num w:numId="13">
    <w:abstractNumId w:val="8"/>
  </w:num>
  <w:num w:numId="14">
    <w:abstractNumId w:val="6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2339A"/>
    <w:rsid w:val="0000576C"/>
    <w:rsid w:val="00067D6D"/>
    <w:rsid w:val="001E6D09"/>
    <w:rsid w:val="00223CA9"/>
    <w:rsid w:val="0032339A"/>
    <w:rsid w:val="00366387"/>
    <w:rsid w:val="004765AC"/>
    <w:rsid w:val="004D0F66"/>
    <w:rsid w:val="005B471A"/>
    <w:rsid w:val="0060747C"/>
    <w:rsid w:val="0068141C"/>
    <w:rsid w:val="006E6AA8"/>
    <w:rsid w:val="006F6FF3"/>
    <w:rsid w:val="00715F4D"/>
    <w:rsid w:val="0072660C"/>
    <w:rsid w:val="00823F65"/>
    <w:rsid w:val="008A3F45"/>
    <w:rsid w:val="00982293"/>
    <w:rsid w:val="009823CA"/>
    <w:rsid w:val="00990CF9"/>
    <w:rsid w:val="009A62A6"/>
    <w:rsid w:val="009C6B4E"/>
    <w:rsid w:val="00AE762F"/>
    <w:rsid w:val="00CC1D3A"/>
    <w:rsid w:val="00CD5C1A"/>
    <w:rsid w:val="00D26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F4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15F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5F4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715F4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15F4D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F4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15F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5F4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715F4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15F4D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7AED-EAB3-457D-82D0-ED396163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2518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2019-03-21T09:05:00Z</dcterms:created>
  <dcterms:modified xsi:type="dcterms:W3CDTF">2019-03-26T07:07:00Z</dcterms:modified>
</cp:coreProperties>
</file>